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46FD" w:rsidRDefault="00882F7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14:paraId="41915AAF" w14:textId="77777777" w:rsidR="007B1646" w:rsidRDefault="007B1646" w:rsidP="007B164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Навчального центру по підготовці, перепідготовці </w:t>
      </w:r>
    </w:p>
    <w:p w14:paraId="00000003" w14:textId="0050CD5C" w:rsidR="000D46FD" w:rsidRDefault="007B1646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 підвищенню кваліфікації кадрів</w:t>
      </w:r>
    </w:p>
    <w:p w14:paraId="00000005" w14:textId="13FE6ACB" w:rsidR="000D46FD" w:rsidRDefault="007B1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2539922" w14:textId="559AF545" w:rsidR="007B1646" w:rsidRDefault="007B16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_______________ВІКТОР СЛИВА</w:t>
      </w:r>
    </w:p>
    <w:p w14:paraId="00000006" w14:textId="77777777" w:rsidR="000D46FD" w:rsidRDefault="000D4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481FBBE0" w:rsidR="000D46FD" w:rsidRDefault="007B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АТИКОРУПЦІЙНА ПРОГРАМА </w:t>
      </w:r>
    </w:p>
    <w:p w14:paraId="4CB49E0A" w14:textId="4CF0E85A" w:rsidR="007B1646" w:rsidRDefault="007B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</w:t>
      </w:r>
      <w:r w:rsidR="00C35226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ЦЕНТРУ ПО ПІДГОТОВЦІ, ПЕРЕПІДГОТОВЦІ ТА ПІДВИЩЕННЮ КВАЛІФІКАЦІЇ КАДРІВ</w:t>
      </w:r>
    </w:p>
    <w:p w14:paraId="00000009" w14:textId="77777777" w:rsidR="000D46FD" w:rsidRDefault="000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0D46FD" w:rsidRDefault="0088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Преамбула</w:t>
      </w:r>
    </w:p>
    <w:p w14:paraId="0000000B" w14:textId="77777777" w:rsidR="000D46FD" w:rsidRDefault="000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638258" w14:textId="77777777" w:rsidR="003D580D" w:rsidRDefault="00AD5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Навчальний центр по підготовці, перепідготовці та підвищенню кваліфікації кадрів (далі – Навчальний центр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D580D" w:rsidRPr="00A022D7">
        <w:rPr>
          <w:rFonts w:ascii="Times New Roman" w:hAnsi="Times New Roman" w:cs="Times New Roman"/>
          <w:sz w:val="28"/>
          <w:szCs w:val="28"/>
        </w:rPr>
        <w:t>є державним закладом першого (початкового) рівня професійної (професійно-технічної) освіти, що належить до сфери управління Державного агентства автомобільних доріг України (далі – Уповноважений орган управління) та забезпечує і реалізує права громадян на здобуття професійної (професійно-технічної) освіти.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82CC9D9" w14:textId="38829B3A" w:rsidR="003D580D" w:rsidRPr="00A022D7" w:rsidRDefault="003D580D" w:rsidP="003D58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ц</w:t>
      </w:r>
      <w:r w:rsidR="00C35226">
        <w:rPr>
          <w:rFonts w:ascii="Times New Roman" w:hAnsi="Times New Roman" w:cs="Times New Roman"/>
          <w:sz w:val="28"/>
          <w:szCs w:val="28"/>
        </w:rPr>
        <w:t>ентр в</w:t>
      </w:r>
      <w:r w:rsidRPr="00A022D7">
        <w:rPr>
          <w:rFonts w:ascii="Times New Roman" w:hAnsi="Times New Roman" w:cs="Times New Roman"/>
          <w:sz w:val="28"/>
          <w:szCs w:val="28"/>
        </w:rPr>
        <w:t xml:space="preserve">проваджує професійне (професійно-технічне) навчання кваліфікованих робітників, перепідготовку та підвищення кваліфікації працюючих робітників і незайнятого населення за договорами (угодами) про надання освітніх послуг, укладеними з </w:t>
      </w:r>
      <w:r w:rsidR="00C35226">
        <w:rPr>
          <w:rFonts w:ascii="Times New Roman" w:hAnsi="Times New Roman" w:cs="Times New Roman"/>
          <w:sz w:val="28"/>
          <w:szCs w:val="28"/>
        </w:rPr>
        <w:t xml:space="preserve">юридичними особами, а саме: </w:t>
      </w:r>
      <w:r w:rsidRPr="00A022D7">
        <w:rPr>
          <w:rFonts w:ascii="Times New Roman" w:hAnsi="Times New Roman" w:cs="Times New Roman"/>
          <w:sz w:val="28"/>
          <w:szCs w:val="28"/>
        </w:rPr>
        <w:t>підприємствами, установами, організаціями, незалежно від їх форми власності, в тому числі за державним/регіональним замовленням,</w:t>
      </w:r>
      <w:r w:rsidR="00C35226">
        <w:rPr>
          <w:rFonts w:ascii="Times New Roman" w:hAnsi="Times New Roman" w:cs="Times New Roman"/>
          <w:sz w:val="28"/>
          <w:szCs w:val="28"/>
        </w:rPr>
        <w:t xml:space="preserve"> а також з</w:t>
      </w:r>
      <w:r w:rsidRPr="00A022D7">
        <w:rPr>
          <w:rFonts w:ascii="Times New Roman" w:hAnsi="Times New Roman" w:cs="Times New Roman"/>
          <w:sz w:val="28"/>
          <w:szCs w:val="28"/>
        </w:rPr>
        <w:t xml:space="preserve"> окремими фізичними та/або юридичними особами.</w:t>
      </w:r>
    </w:p>
    <w:p w14:paraId="49487D4C" w14:textId="5B02802B" w:rsidR="003D580D" w:rsidRPr="00A022D7" w:rsidRDefault="003D580D" w:rsidP="003D58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ц</w:t>
      </w:r>
      <w:r w:rsidRPr="00A022D7">
        <w:rPr>
          <w:rFonts w:ascii="Times New Roman" w:hAnsi="Times New Roman" w:cs="Times New Roman"/>
          <w:sz w:val="28"/>
          <w:szCs w:val="28"/>
        </w:rPr>
        <w:t xml:space="preserve">ентр в установленому законодавством порядку здійснює інформаційно-консультаційне забезпечення з метою створення сприятливих умов для застосування сучасних виробничих технологій, ефективного  функціонування ринкових та фінансово-кредитних механізмів, зміцнення міжгалузевих </w:t>
      </w:r>
      <w:r w:rsidR="00ED7BB7" w:rsidRPr="00A022D7">
        <w:rPr>
          <w:rFonts w:ascii="Times New Roman" w:hAnsi="Times New Roman" w:cs="Times New Roman"/>
          <w:sz w:val="28"/>
          <w:szCs w:val="28"/>
        </w:rPr>
        <w:t>зав’язків</w:t>
      </w:r>
      <w:r w:rsidRPr="00A022D7">
        <w:rPr>
          <w:rFonts w:ascii="Times New Roman" w:hAnsi="Times New Roman" w:cs="Times New Roman"/>
          <w:sz w:val="28"/>
          <w:szCs w:val="28"/>
        </w:rPr>
        <w:t>.</w:t>
      </w:r>
    </w:p>
    <w:p w14:paraId="0000000D" w14:textId="2308CD5C" w:rsidR="000D46FD" w:rsidRDefault="00AD5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715B">
        <w:rPr>
          <w:rFonts w:ascii="Times New Roman" w:eastAsia="Times New Roman" w:hAnsi="Times New Roman" w:cs="Times New Roman"/>
          <w:sz w:val="28"/>
          <w:szCs w:val="28"/>
        </w:rPr>
        <w:t>прагнучі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забезпечувати сталий та конкурентний розвиток, дбаючи про власну ділову репутацію, а також в інтересах, включаючи, але </w:t>
      </w:r>
      <w:r w:rsidR="00C35226">
        <w:rPr>
          <w:rFonts w:ascii="Times New Roman" w:eastAsia="Times New Roman" w:hAnsi="Times New Roman" w:cs="Times New Roman"/>
          <w:sz w:val="28"/>
          <w:szCs w:val="28"/>
        </w:rPr>
        <w:t>не обмежуючи</w:t>
      </w:r>
      <w:r>
        <w:rPr>
          <w:rFonts w:ascii="Times New Roman" w:eastAsia="Times New Roman" w:hAnsi="Times New Roman" w:cs="Times New Roman"/>
          <w:sz w:val="28"/>
          <w:szCs w:val="28"/>
        </w:rPr>
        <w:t>, своїх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працівників, ділових партнерів, клієнтів, </w:t>
      </w:r>
      <w:r w:rsidR="00C35226">
        <w:rPr>
          <w:rFonts w:ascii="Times New Roman" w:eastAsia="Times New Roman" w:hAnsi="Times New Roman" w:cs="Times New Roman"/>
          <w:sz w:val="28"/>
          <w:szCs w:val="28"/>
        </w:rPr>
        <w:t>даною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Антикорупційною програмою проголошує, що </w:t>
      </w:r>
      <w:r w:rsidR="00C3522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управління</w:t>
      </w:r>
      <w:r w:rsidR="00C35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B1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35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B1F">
        <w:rPr>
          <w:rFonts w:ascii="Times New Roman" w:eastAsia="Times New Roman" w:hAnsi="Times New Roman" w:cs="Times New Roman"/>
          <w:sz w:val="28"/>
          <w:szCs w:val="28"/>
        </w:rPr>
        <w:t>Державне агентство автомобільних доріг України «</w:t>
      </w:r>
      <w:proofErr w:type="spellStart"/>
      <w:r w:rsidR="00874B1F">
        <w:rPr>
          <w:rFonts w:ascii="Times New Roman" w:eastAsia="Times New Roman" w:hAnsi="Times New Roman" w:cs="Times New Roman"/>
          <w:sz w:val="28"/>
          <w:szCs w:val="28"/>
        </w:rPr>
        <w:t>Укравтодор</w:t>
      </w:r>
      <w:proofErr w:type="spellEnd"/>
      <w:r w:rsidR="00874B1F">
        <w:rPr>
          <w:rFonts w:ascii="Times New Roman" w:eastAsia="Times New Roman" w:hAnsi="Times New Roman" w:cs="Times New Roman"/>
          <w:sz w:val="28"/>
          <w:szCs w:val="28"/>
        </w:rPr>
        <w:t>» (далі – Орган управління)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, посадові особи та працівники у своїй діяльності, а також у правовідносинах із діловими партнерами, органами державної влади, органами місцевого самоврядування, іншими юридичними та фізичними особами </w:t>
      </w:r>
      <w:r w:rsidR="00874B1F">
        <w:rPr>
          <w:rFonts w:ascii="Times New Roman" w:eastAsia="Times New Roman" w:hAnsi="Times New Roman" w:cs="Times New Roman"/>
          <w:sz w:val="28"/>
          <w:szCs w:val="28"/>
        </w:rPr>
        <w:t xml:space="preserve">мають керуватись 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принципом «нульової толерантності» до корупції у б</w:t>
      </w:r>
      <w:r w:rsidR="00874B1F">
        <w:rPr>
          <w:rFonts w:ascii="Times New Roman" w:eastAsia="Times New Roman" w:hAnsi="Times New Roman" w:cs="Times New Roman"/>
          <w:sz w:val="28"/>
          <w:szCs w:val="28"/>
        </w:rPr>
        <w:t>удь-яких її формах і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проявах</w:t>
      </w:r>
      <w:r w:rsidR="00874B1F">
        <w:rPr>
          <w:rFonts w:ascii="Times New Roman" w:eastAsia="Times New Roman" w:hAnsi="Times New Roman" w:cs="Times New Roman"/>
          <w:sz w:val="28"/>
          <w:szCs w:val="28"/>
        </w:rPr>
        <w:t xml:space="preserve">, а також повинні </w:t>
      </w:r>
      <w:r w:rsidR="00ED7BB7">
        <w:rPr>
          <w:rFonts w:ascii="Times New Roman" w:eastAsia="Times New Roman" w:hAnsi="Times New Roman" w:cs="Times New Roman"/>
          <w:sz w:val="28"/>
          <w:szCs w:val="28"/>
        </w:rPr>
        <w:t>вживати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BB7">
        <w:rPr>
          <w:rFonts w:ascii="Times New Roman" w:eastAsia="Times New Roman" w:hAnsi="Times New Roman" w:cs="Times New Roman"/>
          <w:sz w:val="28"/>
          <w:szCs w:val="28"/>
        </w:rPr>
        <w:t>всіх передбачені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чинним законодавством, а також цією Антикорупційної програмою</w:t>
      </w:r>
      <w:r w:rsidR="00ED7B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заходів щодо запобігання, виявлення та протидії корупції.</w:t>
      </w:r>
    </w:p>
    <w:p w14:paraId="0000000F" w14:textId="35889447" w:rsidR="000D46FD" w:rsidRDefault="00AD5A7F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відкрито демонструє свою принципову позицію щодо засудження корупції як незаконного та неетичного способу ведення господарської діяльності.</w:t>
      </w:r>
      <w:bookmarkStart w:id="0" w:name="_heading=h.gjdgxs" w:colFirst="0" w:colLast="0"/>
      <w:bookmarkEnd w:id="0"/>
    </w:p>
    <w:p w14:paraId="00000010" w14:textId="77777777" w:rsidR="000D46FD" w:rsidRDefault="0088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І. Загальні положення</w:t>
      </w:r>
    </w:p>
    <w:p w14:paraId="00000011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2B28C7D2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Визначення термінів</w:t>
      </w:r>
      <w:r w:rsidR="00ED7BB7"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Антикорупційної програми</w:t>
      </w:r>
    </w:p>
    <w:p w14:paraId="00000014" w14:textId="33EFB3E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D7BB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аведені терміни вживаються у таких значеннях:</w:t>
      </w:r>
    </w:p>
    <w:p w14:paraId="00000016" w14:textId="6BE7D270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внесок на підтримку політичної партії – грошові кошти чи інше майно, переваги, пільги, послуги, позики (кредити), нематеріальні активи, будь-які інші вигоди нематеріального або негрошового характеру, спонсорство </w:t>
      </w:r>
      <w:r w:rsidR="00AD5A7F">
        <w:rPr>
          <w:rFonts w:ascii="Times New Roman" w:eastAsia="Times New Roman" w:hAnsi="Times New Roman" w:cs="Times New Roman"/>
          <w:sz w:val="28"/>
          <w:szCs w:val="28"/>
        </w:rPr>
        <w:t>Навчальним центром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заходів чи іншої діяльності на підтримку партії, товари, роботи, послуги, надані </w:t>
      </w:r>
      <w:r w:rsidR="00AD5A7F">
        <w:rPr>
          <w:rFonts w:ascii="Times New Roman" w:eastAsia="Times New Roman" w:hAnsi="Times New Roman" w:cs="Times New Roman"/>
          <w:sz w:val="28"/>
          <w:szCs w:val="28"/>
        </w:rPr>
        <w:t>Навчальним центром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безоплатно чи на пільгових умовах (за ціною, нижчою за ринкову вартість ідентичних або подібних робіт, товарів та послуг на відповідному ринку), отримані політичною партією, її місцевою організацією, яка в установленому порядку набула статусу юридичної особи;</w:t>
      </w:r>
    </w:p>
    <w:p w14:paraId="00000017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державні посади – виборні посади, посади державної служби та служби в органах місцевого самоврядування;</w:t>
      </w:r>
    </w:p>
    <w:p w14:paraId="00000018" w14:textId="66ECA9AF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ділова гостинність – представницькі заходи (наприклад, ділові сніданки, обіди, вечері, фуршети, дегустації, інші заходи (конференції, культурні та спортивні заходи)), відшкодування витрат на дорогу, проживання, інші види витрат, які здійснюються </w:t>
      </w:r>
      <w:r w:rsidR="003D580D">
        <w:rPr>
          <w:rFonts w:ascii="Times New Roman" w:eastAsia="Times New Roman" w:hAnsi="Times New Roman" w:cs="Times New Roman"/>
          <w:sz w:val="28"/>
          <w:szCs w:val="28"/>
        </w:rPr>
        <w:t>Навчальним центром або стосовно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метою встановлення чи налагодження ділових відносин або з іншою метою, пов’язаною з діяльністю </w:t>
      </w:r>
      <w:r w:rsidR="003D580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9" w14:textId="7662D453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ділові відносини – відносини між </w:t>
      </w:r>
      <w:r w:rsidR="003D580D">
        <w:rPr>
          <w:rFonts w:ascii="Times New Roman" w:eastAsia="Times New Roman" w:hAnsi="Times New Roman" w:cs="Times New Roman"/>
          <w:sz w:val="28"/>
          <w:szCs w:val="28"/>
        </w:rPr>
        <w:t>Навчальним центром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діловим партнером, пов’язані з діловою, професійною чи господарською діяльністю </w:t>
      </w:r>
      <w:r w:rsidR="003D580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що виникли на підставі правочину, здійснення </w:t>
      </w:r>
      <w:r w:rsidR="003D580D">
        <w:rPr>
          <w:rFonts w:ascii="Times New Roman" w:eastAsia="Times New Roman" w:hAnsi="Times New Roman" w:cs="Times New Roman"/>
          <w:sz w:val="28"/>
          <w:szCs w:val="28"/>
        </w:rPr>
        <w:t>Навчальним центром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іншої діяльності та передбачають тривалість існування після їх встановлення;</w:t>
      </w:r>
    </w:p>
    <w:p w14:paraId="0000001A" w14:textId="50DAEFCE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ділові партнери – юридичні та / або фізичні особи, з якими </w:t>
      </w:r>
      <w:r w:rsidR="003D580D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підтримує, вступає або має намір вступити в ділові відносини;</w:t>
      </w:r>
    </w:p>
    <w:p w14:paraId="0000001B" w14:textId="69FDCAC7" w:rsidR="000D46FD" w:rsidRDefault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заохочуючи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платежі – неофіційні та незаконні платежі публічним особам з метою сприяння / прискорення / спрощення чи, у певних випадках, належного виконання встановлених чинним законодавством процедур, які </w:t>
      </w:r>
      <w:r w:rsidR="003D580D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має законне право отримувати, не здійснюючи таких платежів;</w:t>
      </w:r>
    </w:p>
    <w:p w14:paraId="0000001C" w14:textId="1EBF69AB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корупційний ризик – ймовірність (можливість) вчинення корупційного або пов’язаного з корупцією правопорушення, іншого порушення Закону України «Про запобігання корупції» (далі – Закон), що може вплинути на діяльність </w:t>
      </w:r>
      <w:r w:rsidR="003D580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D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нульова толерантність до корупції – абсолютна нетерпимість до будь-яких проявів корупції;</w:t>
      </w:r>
    </w:p>
    <w:p w14:paraId="0000001E" w14:textId="1F8168D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представник </w:t>
      </w:r>
      <w:r w:rsidR="00A21DD1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особа, уповноважена в установленому порядку діяти від імені або в інтересах </w:t>
      </w:r>
      <w:r w:rsidR="00ED7BB7">
        <w:rPr>
          <w:rFonts w:ascii="Times New Roman" w:eastAsia="Times New Roman" w:hAnsi="Times New Roman" w:cs="Times New Roman"/>
          <w:sz w:val="28"/>
          <w:szCs w:val="28"/>
        </w:rPr>
        <w:t>юридичної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представляти інтереси </w:t>
      </w:r>
      <w:r w:rsidR="00A21DD1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 третіми особами.</w:t>
      </w:r>
    </w:p>
    <w:p w14:paraId="0000001F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публічна особа:</w:t>
      </w:r>
    </w:p>
    <w:p w14:paraId="00000020" w14:textId="77777777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особа, уповноважена на виконання функцій держави або місцевого самоврядування;</w:t>
      </w:r>
    </w:p>
    <w:p w14:paraId="00000021" w14:textId="77777777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особа, яка для цілей Закону прирівнюється до осіб, уповноважених на виконання функцій держави або місцевого самоврядування;</w:t>
      </w:r>
    </w:p>
    <w:p w14:paraId="00000022" w14:textId="77777777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працівник патронатної служби;</w:t>
      </w:r>
    </w:p>
    <w:p w14:paraId="00000023" w14:textId="578B6189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кандидат на пост Президента України та кандидат у народні депутати України, зареєстро</w:t>
      </w:r>
      <w:r w:rsidR="00ED7BB7">
        <w:rPr>
          <w:rFonts w:ascii="Times New Roman" w:eastAsia="Times New Roman" w:hAnsi="Times New Roman" w:cs="Times New Roman"/>
          <w:sz w:val="28"/>
          <w:szCs w:val="28"/>
        </w:rPr>
        <w:t>ваний в порядку, встановленому З</w:t>
      </w:r>
      <w:r>
        <w:rPr>
          <w:rFonts w:ascii="Times New Roman" w:eastAsia="Times New Roman" w:hAnsi="Times New Roman" w:cs="Times New Roman"/>
          <w:sz w:val="28"/>
          <w:szCs w:val="28"/>
        </w:rPr>
        <w:t>аконом;</w:t>
      </w:r>
    </w:p>
    <w:p w14:paraId="00000024" w14:textId="77777777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керівник або працівник будь-якого підприємства, установи, організації, що належить до сфери управління державного органу або органу місцевого самоврядування;</w:t>
      </w:r>
    </w:p>
    <w:p w14:paraId="00000025" w14:textId="77777777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посадова особа політичної партії, її представник;</w:t>
      </w:r>
    </w:p>
    <w:p w14:paraId="00000026" w14:textId="77777777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співробітник міжнародної організації (її структурного підрозділу); </w:t>
      </w:r>
    </w:p>
    <w:p w14:paraId="00000027" w14:textId="77777777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особа, яка діє як представник державного органу, органу місцевого самоврядування, державного цільового фонду;</w:t>
      </w:r>
    </w:p>
    <w:p w14:paraId="00000028" w14:textId="77777777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особа – нерезидент України, яка має статус публічної відповідно до законодавства свого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резидентства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посадові особи іноземних держав (особи, які займають посади в законодавчому, виконавчому або судовому органі іноземної держави), а також іноземні третейські судді, особи, уповноважені вирішувати цивільні, комерційні або трудові спори в іноземних державах у порядку, альтернативному судовому, члени міжнародних парламентських асамблей, учасником яких є Україна, та судді і посадові особи міжнародних судів;</w:t>
      </w:r>
    </w:p>
    <w:p w14:paraId="0000002B" w14:textId="19299F23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Інші терміни вживаються у значеннях, наведених у Законі.</w:t>
      </w:r>
    </w:p>
    <w:p w14:paraId="0000002D" w14:textId="79916610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Мета </w:t>
      </w:r>
      <w:r w:rsidR="00ED7BB7">
        <w:rPr>
          <w:rFonts w:ascii="Times New Roman" w:eastAsia="Times New Roman" w:hAnsi="Times New Roman" w:cs="Times New Roman"/>
          <w:sz w:val="28"/>
          <w:szCs w:val="28"/>
        </w:rPr>
        <w:t>даної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Антикорупційної програми та шляхи її досягнення</w:t>
      </w:r>
    </w:p>
    <w:p w14:paraId="0000002E" w14:textId="5A0573A4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Антикорупційна програма встановлює політику, комплекс правил, заходів, процедур, стандарти та вимоги щодо запобігання, виявлення та протидії корупції в діяльності </w:t>
      </w:r>
      <w:r w:rsidR="00A21DD1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нижчі, ніж передбачені Законом та Типовою антикорупційною програмою юридичної особи, затвердженою наказом Національного агентства з питань запобігання корупції.</w:t>
      </w:r>
    </w:p>
    <w:p w14:paraId="0000002F" w14:textId="04AE8EC2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Метою цієї Антикорупційної програми є забезпечення відповідності діяльності </w:t>
      </w:r>
      <w:r w:rsidR="00A21DD1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вимогам чинного антикорупційного законодавства з урахуванням кращих світових практик у сфері запобігання та протидії корупції.</w:t>
      </w:r>
    </w:p>
    <w:p w14:paraId="00000030" w14:textId="10B74D84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Ця Антикорупційна програма спрямована на підвищення рівня прозорості та доб</w:t>
      </w:r>
      <w:r w:rsidR="00A21DD1">
        <w:rPr>
          <w:rFonts w:ascii="Times New Roman" w:eastAsia="Times New Roman" w:hAnsi="Times New Roman" w:cs="Times New Roman"/>
          <w:sz w:val="28"/>
          <w:szCs w:val="28"/>
        </w:rPr>
        <w:t>рочесності в діяльності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, недопущення причетності керівника, органів управління, посадових осіб усіх рівнів, праці</w:t>
      </w:r>
      <w:r w:rsidR="00A21DD1">
        <w:rPr>
          <w:rFonts w:ascii="Times New Roman" w:eastAsia="Times New Roman" w:hAnsi="Times New Roman" w:cs="Times New Roman"/>
          <w:sz w:val="28"/>
          <w:szCs w:val="28"/>
        </w:rPr>
        <w:t>вників та представників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отримання чи надання неправомірної вигоди та здійснення корупційних практик, укріплення довіри ділових партнерів та суспільства до </w:t>
      </w:r>
      <w:r w:rsidR="00A21DD1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ED7BB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ED7BB7">
        <w:rPr>
          <w:rFonts w:ascii="Times New Roman" w:eastAsia="Times New Roman" w:hAnsi="Times New Roman" w:cs="Times New Roman"/>
          <w:sz w:val="28"/>
          <w:szCs w:val="28"/>
        </w:rPr>
        <w:t>міцнення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ділової репутації.</w:t>
      </w:r>
    </w:p>
    <w:p w14:paraId="00000031" w14:textId="632589A2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 Антикорупційної програми досягається шляхом:</w:t>
      </w:r>
    </w:p>
    <w:p w14:paraId="00000032" w14:textId="4F699F7D" w:rsidR="000D46FD" w:rsidRDefault="00882F74" w:rsidP="00ED7B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демонстрації лідерства з боку керівника, органів управління, посадових осіб усіх рівнів </w:t>
      </w:r>
      <w:r w:rsidR="00A21DD1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запобіганні та протиді</w:t>
      </w:r>
      <w:r w:rsidR="00A21DD1">
        <w:rPr>
          <w:rFonts w:ascii="Times New Roman" w:eastAsia="Times New Roman" w:hAnsi="Times New Roman" w:cs="Times New Roman"/>
          <w:sz w:val="28"/>
          <w:szCs w:val="28"/>
        </w:rPr>
        <w:t>ї корупції в діяльності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0000033" w14:textId="1B297EFC" w:rsidR="000D46FD" w:rsidRDefault="00882F74" w:rsidP="00ED7B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управління корупційним</w:t>
      </w:r>
      <w:r w:rsidR="00A21DD1">
        <w:rPr>
          <w:rFonts w:ascii="Times New Roman" w:eastAsia="Times New Roman" w:hAnsi="Times New Roman" w:cs="Times New Roman"/>
          <w:sz w:val="28"/>
          <w:szCs w:val="28"/>
        </w:rPr>
        <w:t>и ризиками у діяльності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, в тому числі здійснення їх періодичної оцінки;</w:t>
      </w:r>
    </w:p>
    <w:p w14:paraId="00000034" w14:textId="73D1A7E4" w:rsidR="000D46FD" w:rsidRDefault="00882F74" w:rsidP="00ED7B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здійснення діяльності щодо запобігання корупції на засадах системності та інтегрованості в стратегічне й оперативне управління </w:t>
      </w:r>
      <w:r w:rsidR="00A21DD1">
        <w:rPr>
          <w:rFonts w:ascii="Times New Roman" w:eastAsia="Times New Roman" w:hAnsi="Times New Roman" w:cs="Times New Roman"/>
          <w:sz w:val="28"/>
          <w:szCs w:val="28"/>
        </w:rPr>
        <w:t>Навчальним центром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всіх рівнях та у всіх процесах діяльності;</w:t>
      </w:r>
    </w:p>
    <w:p w14:paraId="00000035" w14:textId="77777777" w:rsidR="000D46FD" w:rsidRDefault="00882F74" w:rsidP="00ED7B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формування спільних цінностей, підвищення рівня ділової культури, формування нетерпимості до корупції у будь-яких її проявах;</w:t>
      </w:r>
    </w:p>
    <w:p w14:paraId="00000036" w14:textId="55EF662C" w:rsidR="000D46FD" w:rsidRDefault="00882F74" w:rsidP="00ED7BB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ED7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запровадження системи антикорупційних заходів; </w:t>
      </w:r>
    </w:p>
    <w:p w14:paraId="00000037" w14:textId="48329400" w:rsidR="000D46FD" w:rsidRDefault="00882F74" w:rsidP="00ED7B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формування у членів органів управління, посадових осіб усіх рівнів, працівників, представників та ділових партнерів </w:t>
      </w:r>
      <w:r w:rsidR="00A21DD1">
        <w:rPr>
          <w:rFonts w:ascii="Times New Roman" w:eastAsia="Times New Roman" w:hAnsi="Times New Roman" w:cs="Times New Roman"/>
          <w:sz w:val="28"/>
          <w:szCs w:val="28"/>
        </w:rPr>
        <w:t xml:space="preserve">Навчального центру  </w:t>
      </w:r>
      <w:r>
        <w:rPr>
          <w:rFonts w:ascii="Times New Roman" w:eastAsia="Times New Roman" w:hAnsi="Times New Roman" w:cs="Times New Roman"/>
          <w:sz w:val="28"/>
          <w:szCs w:val="28"/>
        </w:rPr>
        <w:t>розуміння мети та змісту цієї Антикорупційної програми;</w:t>
      </w:r>
    </w:p>
    <w:p w14:paraId="00000038" w14:textId="4BA32049" w:rsidR="000D46FD" w:rsidRDefault="00882F74" w:rsidP="00ED7B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періодичного проходження керівником, членами органів управління, посадовими особами усіх рівнів, працівниками, представниками </w:t>
      </w:r>
      <w:r w:rsidR="00A21DD1">
        <w:rPr>
          <w:rFonts w:ascii="Times New Roman" w:eastAsia="Times New Roman" w:hAnsi="Times New Roman" w:cs="Times New Roman"/>
          <w:sz w:val="28"/>
          <w:szCs w:val="28"/>
        </w:rPr>
        <w:t xml:space="preserve">Навчального центру </w:t>
      </w:r>
      <w:r>
        <w:rPr>
          <w:rFonts w:ascii="Times New Roman" w:eastAsia="Times New Roman" w:hAnsi="Times New Roman" w:cs="Times New Roman"/>
          <w:sz w:val="28"/>
          <w:szCs w:val="28"/>
        </w:rPr>
        <w:t>навчання та підвищення кваліфікації з питань запобігання та протидії корупції;</w:t>
      </w:r>
    </w:p>
    <w:p w14:paraId="00000039" w14:textId="2A4A15CC" w:rsidR="000D46FD" w:rsidRDefault="00882F74" w:rsidP="00ED7B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запобігання, виявлення випадків вчинення корупційних правопорушень, правопорушень, пов’язаних з корупцією, інших поруш</w:t>
      </w:r>
      <w:r w:rsidR="00A21DD1">
        <w:rPr>
          <w:rFonts w:ascii="Times New Roman" w:eastAsia="Times New Roman" w:hAnsi="Times New Roman" w:cs="Times New Roman"/>
          <w:sz w:val="28"/>
          <w:szCs w:val="28"/>
        </w:rPr>
        <w:t>ень Закону у діяльності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, забезпечення невідворотності притягнення до відповідальності винних осіб у спосіб, передбачений законом;</w:t>
      </w:r>
    </w:p>
    <w:p w14:paraId="0000003A" w14:textId="04ABF14E" w:rsidR="000D46FD" w:rsidRDefault="00882F74" w:rsidP="00ED7B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здійснення постійного нагляду та контролю за виконанням 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>даної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Антикорупційної програми;</w:t>
      </w:r>
    </w:p>
    <w:p w14:paraId="0000003C" w14:textId="3F094B58" w:rsidR="000D46FD" w:rsidRDefault="00882F74" w:rsidP="00ED7B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забезпечення гарантій незалежності діяльності 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>Уповноваженої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особи </w:t>
      </w:r>
      <w:r w:rsidR="00A21DD1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відповідальної за реалізацію 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>даної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Антикорупційної програми, правовий статус якої визначений Законом та Антикорупційною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 xml:space="preserve"> програмою (далі – Уповноважена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0000003E" w14:textId="34A41158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Сфера застосування 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>даної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Антикорупційної програми</w:t>
      </w:r>
    </w:p>
    <w:p w14:paraId="0000003F" w14:textId="769A4641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Антикорупційна програма є обов’язковою для виконання, </w:t>
      </w:r>
      <w:r w:rsidR="00487EF7">
        <w:rPr>
          <w:rFonts w:ascii="Times New Roman" w:eastAsia="Times New Roman" w:hAnsi="Times New Roman" w:cs="Times New Roman"/>
          <w:sz w:val="28"/>
          <w:szCs w:val="28"/>
        </w:rPr>
        <w:t xml:space="preserve">керівником,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посадовими особами усіх рівнів, працівниками, представниками </w:t>
      </w:r>
      <w:r w:rsidR="00487EF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особами, які проходять навчання у </w:t>
      </w:r>
      <w:r w:rsidR="00487EF7">
        <w:rPr>
          <w:rFonts w:ascii="Times New Roman" w:eastAsia="Times New Roman" w:hAnsi="Times New Roman" w:cs="Times New Roman"/>
          <w:sz w:val="28"/>
          <w:szCs w:val="28"/>
        </w:rPr>
        <w:t>Навчальному центрі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чи виконують певну роботу.  </w:t>
      </w:r>
    </w:p>
    <w:p w14:paraId="00000041" w14:textId="77476763" w:rsidR="000D46FD" w:rsidRDefault="00D75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Дана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Антикорупційна програма застосовується у всіх сферах діяльності </w:t>
      </w:r>
      <w:r w:rsidR="00487EF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, у тому числі у ділових відносинах із діловими партнерами, публічними особами, органами державної влади та органами місцевого самоврядування, іншими юридичними та фізичними особами. </w:t>
      </w:r>
    </w:p>
    <w:p w14:paraId="00000043" w14:textId="3424BDA7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Положення щодо обов’язковості дотримання та виконання цієї Антикоруп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>ційної програми включаються до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равил внутрішнього трудового розпорядку </w:t>
      </w:r>
      <w:r w:rsidR="00487EF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, положень про структурні підрозділи, всіх трудових договорів та посадових інструкцій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>, договорів з контрагентами, тощо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5" w14:textId="4845013A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Відповідальне лідерство, ділова репутація та доброчесність</w:t>
      </w:r>
    </w:p>
    <w:p w14:paraId="00000046" w14:textId="02B7CEB3" w:rsidR="000D46FD" w:rsidRDefault="00487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Керівник, 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посадові особи усіх рівнів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беруть на себе зобов’язання демонструвати приклад етичної поведінки, діяти як взірець для інших, демонструючи «тон згори» щодо нетерпимості до корупції, особистим прикладом формувати у працівників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нульову толерантність до корупції, що є основою ділової культури, повсякденної ділової практи</w:t>
      </w:r>
      <w:r>
        <w:rPr>
          <w:rFonts w:ascii="Times New Roman" w:eastAsia="Times New Roman" w:hAnsi="Times New Roman" w:cs="Times New Roman"/>
          <w:sz w:val="28"/>
          <w:szCs w:val="28"/>
        </w:rPr>
        <w:t>ки та ділової репутації 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7" w14:textId="5E36AD7E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Керівник, </w:t>
      </w:r>
      <w:r w:rsidR="00487EF7">
        <w:rPr>
          <w:rFonts w:ascii="Times New Roman" w:eastAsia="Times New Roman" w:hAnsi="Times New Roman" w:cs="Times New Roman"/>
          <w:sz w:val="28"/>
          <w:szCs w:val="28"/>
        </w:rPr>
        <w:t>посадові особи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беруть на себе зобов’язання демонструвати лідерство та відповідальність стосовно:</w:t>
      </w:r>
    </w:p>
    <w:p w14:paraId="00000048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дотримання вимог чинного антикорупційного законодавства;</w:t>
      </w:r>
    </w:p>
    <w:p w14:paraId="00000049" w14:textId="13E96DD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забезпечення належного впровадження, ефективного функціонування, своєчасного перегляду та удос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>коналення системи запобігання,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протидії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корупції в </w:t>
      </w:r>
      <w:r w:rsidR="00487EF7">
        <w:rPr>
          <w:rFonts w:ascii="Times New Roman" w:eastAsia="Times New Roman" w:hAnsi="Times New Roman" w:cs="Times New Roman"/>
          <w:sz w:val="28"/>
          <w:szCs w:val="28"/>
        </w:rPr>
        <w:t>Навчальному центрі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метою належного реагування на корупційні ризики в діяльності </w:t>
      </w:r>
      <w:r w:rsidR="00487EF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4A" w14:textId="47377FBA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поширення культури 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нульової толерантності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корупції у всіх сферах діяльності </w:t>
      </w:r>
      <w:r w:rsidR="00487EF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4B" w14:textId="75BFB14B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призначення Уповноважен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>ої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забезпечення його належними матеріальними та організаційними умовами праці, 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>сприяння виконанню Уповноваженою особою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завдань та функцій, передбачених Законом та цією Антикорупційною програмою, забезпечення незале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>жності діяльності Уповноваженої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000004C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стимулювання посадових осіб усіх рівнів на демонстрацію лідерства в запобіганні і протидії корупції в межах їх повноважень;</w:t>
      </w:r>
    </w:p>
    <w:p w14:paraId="0000004D" w14:textId="3587FF15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спрямування працівників на підтримку антикорупційної політики </w:t>
      </w:r>
      <w:r w:rsidR="00487EF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здійснення особистого внеску в результативність системи запобігання і протидії корупції;</w:t>
      </w:r>
    </w:p>
    <w:p w14:paraId="0000004E" w14:textId="7C437042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інформування про політику запобігання і протидії корупції як всередині </w:t>
      </w:r>
      <w:r w:rsidR="00487EF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, так і у взаємовідносинах з діловими партнерами, органами державної влади, органами місцевого самоврядування, іншими юридичними та фізичними особами;</w:t>
      </w:r>
    </w:p>
    <w:p w14:paraId="0000004F" w14:textId="14AA89A2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Закону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умов для повідомлення інформації про можливі факти корупційних або пов’язаних з корупцією правопорушень, інших порушень Закону;</w:t>
      </w:r>
    </w:p>
    <w:p w14:paraId="00000050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дотримання прав та гарантій захисту викривачів, передбачених Законом;</w:t>
      </w:r>
    </w:p>
    <w:p w14:paraId="00000052" w14:textId="6213A26F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своєчасного та належного реагування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>, відповідно до З</w:t>
      </w:r>
      <w:r>
        <w:rPr>
          <w:rFonts w:ascii="Times New Roman" w:eastAsia="Times New Roman" w:hAnsi="Times New Roman" w:cs="Times New Roman"/>
          <w:sz w:val="28"/>
          <w:szCs w:val="28"/>
        </w:rPr>
        <w:t>акону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факти вчинення (можливого вчинення)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 xml:space="preserve"> посадовими особами усіх рівнів,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працівниками 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 xml:space="preserve">Навчального центру </w:t>
      </w:r>
      <w:r>
        <w:rPr>
          <w:rFonts w:ascii="Times New Roman" w:eastAsia="Times New Roman" w:hAnsi="Times New Roman" w:cs="Times New Roman"/>
          <w:sz w:val="28"/>
          <w:szCs w:val="28"/>
        </w:rPr>
        <w:t>корупційних або пов’язаних з корупцією правопорушень.</w:t>
      </w:r>
    </w:p>
    <w:p w14:paraId="00000054" w14:textId="14B43872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Обговорення та затвердження цієї Антикорупційної програми</w:t>
      </w:r>
    </w:p>
    <w:p w14:paraId="00000055" w14:textId="3126D876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>Дана Антикорупційна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>рама затверджується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 xml:space="preserve"> наказом </w:t>
      </w:r>
      <w:r w:rsidR="00D755EA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після її обговорення з посадовими особами усіх рівнів та працівниками </w:t>
      </w:r>
      <w:r w:rsidR="00487EF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6" w14:textId="3D6DB691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Текст цієї Антикорупційної програми знаходиться у постійному відкритому доступі для працівників, посадових осіб усіх рівнів, органів управління, представників </w:t>
      </w:r>
      <w:r w:rsidR="00487EF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, а також для її ділових партнерів.</w:t>
      </w:r>
    </w:p>
    <w:p w14:paraId="00000057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E6393D" w14:textId="77777777" w:rsidR="00F8715B" w:rsidRDefault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2ED277" w14:textId="77777777" w:rsidR="00F8715B" w:rsidRDefault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4D225B" w14:textId="77777777" w:rsidR="00F8715B" w:rsidRDefault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2BD1F5" w14:textId="77777777" w:rsidR="00F8715B" w:rsidRDefault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224FC3" w14:textId="77777777" w:rsidR="00F8715B" w:rsidRDefault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5AC8AE" w14:textId="77777777" w:rsidR="00F8715B" w:rsidRDefault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D17F19" w14:textId="77777777" w:rsidR="00F8715B" w:rsidRDefault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05AB4A" w14:textId="77777777" w:rsidR="00F8715B" w:rsidRDefault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4AED73" w14:textId="77777777" w:rsidR="00D755EA" w:rsidRDefault="00D75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8432A9" w14:textId="77777777" w:rsidR="00D755EA" w:rsidRDefault="00D75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986E16" w14:textId="77777777" w:rsidR="00D755EA" w:rsidRDefault="00D75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8" w14:textId="35019F1C" w:rsidR="000D46FD" w:rsidRDefault="0088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ІІ. Заборонені корупційні практики</w:t>
      </w:r>
    </w:p>
    <w:p w14:paraId="00000059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B" w14:textId="3888FB1E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 відносинах з публічними особами</w:t>
      </w:r>
    </w:p>
    <w:p w14:paraId="0000005C" w14:textId="59AD8662" w:rsidR="000D46FD" w:rsidRDefault="007B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Керівнику, членам органу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управління, посадовим ос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>обам усіх рівнів, Уповноваженій особі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, працівникам та представникам Компанії забороняється:</w:t>
      </w:r>
    </w:p>
    <w:p w14:paraId="0000005D" w14:textId="6A56CBB2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обіцяти, пропонувати, давати або уповноважувати третіх осіб на надання неправомірної вигоди публічним особам та / або їх близьким особам з метою впливу на цих осіб для одержання або збереження будь-яких переваг для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5F" w14:textId="7A168171" w:rsidR="000D46FD" w:rsidRDefault="00882F74" w:rsidP="00F871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вимагати, погоджуватися на одержання та одержувати неправомірну вигоду в обмін на невиконання / неналежне виконання своїх посадових (функціональних) обов’язків.</w:t>
      </w:r>
    </w:p>
    <w:p w14:paraId="00000061" w14:textId="4C70BA32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 інших сферах діяльності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</w:p>
    <w:p w14:paraId="00000062" w14:textId="787D29B3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забороняє вимагати чи одержувати неправомірну вигоду при взаємодії з фізичними та / або юридичними особами.</w:t>
      </w:r>
    </w:p>
    <w:p w14:paraId="00000063" w14:textId="76B4EBDB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забороняє прямо або опосередковано обіцяти, пропонувати або надавати неправомірну вигоду будь-яким фізичним та / або юридичним особам, а також їх працівникам.</w:t>
      </w:r>
    </w:p>
    <w:p w14:paraId="00000065" w14:textId="1BA3EA75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Заборони діють без будь-яких територіальних обмежень, на території будь-якої країни, незважаючи на національні традиції, місцеву практику або умови конкуренції, що діють у цій країні.</w:t>
      </w:r>
    </w:p>
    <w:p w14:paraId="00000067" w14:textId="27D8FB49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Заборона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заохочуючих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платежів</w:t>
      </w:r>
    </w:p>
    <w:p w14:paraId="00000068" w14:textId="4C8B17BA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забороняє виплату публічним особам </w:t>
      </w:r>
      <w:proofErr w:type="spellStart"/>
      <w:r w:rsidR="007907AF">
        <w:rPr>
          <w:rFonts w:ascii="Times New Roman" w:eastAsia="Times New Roman" w:hAnsi="Times New Roman" w:cs="Times New Roman"/>
          <w:sz w:val="28"/>
          <w:szCs w:val="28"/>
        </w:rPr>
        <w:t>заохочуючих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платежів, зокрема з метою прискорення будь-яких формальних процедур, пов’язаних із отриманням дозвільних документів, або прийняття відповідних рішень на користь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чи отримання інших переваг для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69" w14:textId="5DDB7B79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Не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заохочуючим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платежем платіж за прискорений розгляд, сплачений на рахунок органу державної влади або органу місцевого самоврядування, підприємства, установи, організації, публічної особи, державного / місцевого бюджету, розмір та сплата якого передбачено чинним законодавством. Факт оплати такого платежу підтверджується відповідним документом (квитанцією про сплату, платіжним дорученням, фіскальним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>чеками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і має бути відображеним в обліку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6A" w14:textId="4C21DFD9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Посадова особа, пр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ацівник або представник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 якого звернена вимога про здійснення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заохочуючого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платежу, зобов’язаний повідомити особу, яка висуває таку вимогу, про заборону його здійснення, відмовити у здійсненні такого платежу, а також невідкладно поінформувати свого безпосередн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>ього керівника та Уповноважену особу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 отриману вимогу. </w:t>
      </w:r>
    </w:p>
    <w:p w14:paraId="0000006B" w14:textId="67FB03CA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У разі виникнення у посадової особи, працівника або представника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будь-якого сумніву щодо належності платежу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заохочуючого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платежу і заборони його здійснення, така посадова особа, працівник або представник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повинен звернутися за консультацією д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>о Уповноваженої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6C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E" w14:textId="4A2CD611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Інші заборонені корупційні практики</w:t>
      </w:r>
    </w:p>
    <w:p w14:paraId="0000006F" w14:textId="266C36A8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7B1646">
        <w:rPr>
          <w:rFonts w:ascii="Times New Roman" w:eastAsia="Times New Roman" w:hAnsi="Times New Roman" w:cs="Times New Roman"/>
          <w:sz w:val="28"/>
          <w:szCs w:val="28"/>
        </w:rPr>
        <w:t>Керівнику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 xml:space="preserve"> Навчального центру, </w:t>
      </w:r>
      <w:r>
        <w:rPr>
          <w:rFonts w:ascii="Times New Roman" w:eastAsia="Times New Roman" w:hAnsi="Times New Roman" w:cs="Times New Roman"/>
          <w:sz w:val="28"/>
          <w:szCs w:val="28"/>
        </w:rPr>
        <w:t>посадовим ос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>обам усіх рівнів, Уповноваженій особі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працівникам та представникам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забороняється:</w:t>
      </w:r>
    </w:p>
    <w:p w14:paraId="00000070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використовувати свої повноваження або своє становище та пов’язані з цим можливості з метою одержання неправомірної вигоди для себе чи інших осіб;</w:t>
      </w:r>
    </w:p>
    <w:p w14:paraId="00000071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вчиняти дії та приймати рішення в умовах реального конфлікту інтересів;</w:t>
      </w:r>
    </w:p>
    <w:p w14:paraId="00000072" w14:textId="48761882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використовувати будь-яке майно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 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кошти в особистих інтересах;</w:t>
      </w:r>
    </w:p>
    <w:p w14:paraId="00000073" w14:textId="32F2E5CC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організовувати, бути посередником або особисто здійснювати будь-які готівкові або безготівкові платежі чи розрахунки з діловими партнерами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якщо такі платежі чи розрахунки не передбачені чинним законодавством або укладеними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Навчальним центром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правочинами;</w:t>
      </w:r>
    </w:p>
    <w:p w14:paraId="00000074" w14:textId="6E0F52E8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впливати прямо або опосередковано на рішення працівників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 xml:space="preserve">Навчального центру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отримання будь-якої матеріальної або нематеріальної вигоди для себе чи для близьких осіб, яка не передбачена трудовим або іншим договором між ними та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Навчальним центром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75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вчиняти будь-які дії, які прямо або опосередковано підбурюють інших працівників, посадових осіб усіх рівнів до порушення вимог Закону чи цієї Антикорупційної програми;</w:t>
      </w:r>
    </w:p>
    <w:p w14:paraId="00000076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вимагати, просити, одержувати подарунки для себе чи третіх осіб від юридичних або фізичних осіб у зв’язку із виконанням своїх повноважень або своїм становищем та пов’язаними з цим можливостями;</w:t>
      </w:r>
    </w:p>
    <w:p w14:paraId="00000077" w14:textId="3F24AC9F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після звільнення або іншого припинення співробітництва з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Навчальним центром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розголошувати або використовувати в інший спосіб у своїх інтересах інформацію, в тому числі конфіденційну, яка стала їй відома у зв’язку з виконанням своїх повноважень, договірних зобов’язан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>ь, крім випадків, встановлених З</w:t>
      </w:r>
      <w:r>
        <w:rPr>
          <w:rFonts w:ascii="Times New Roman" w:eastAsia="Times New Roman" w:hAnsi="Times New Roman" w:cs="Times New Roman"/>
          <w:sz w:val="28"/>
          <w:szCs w:val="28"/>
        </w:rPr>
        <w:t>аконом.</w:t>
      </w:r>
    </w:p>
    <w:p w14:paraId="00000078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9" w14:textId="45C20E08" w:rsidR="000D46FD" w:rsidRDefault="0088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ІІІ. Норми професійної етики</w:t>
      </w:r>
    </w:p>
    <w:p w14:paraId="0000007A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B" w14:textId="52831B3F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Керівник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посадові 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>особи усіх рівнів, Уповноважена особа</w:t>
      </w:r>
      <w:r>
        <w:rPr>
          <w:rFonts w:ascii="Times New Roman" w:eastAsia="Times New Roman" w:hAnsi="Times New Roman" w:cs="Times New Roman"/>
          <w:sz w:val="28"/>
          <w:szCs w:val="28"/>
        </w:rPr>
        <w:t>, пр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ацівники та представники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>д час виконання своїх посадових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(договірних) обов’язків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 xml:space="preserve"> зобов’язані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7C" w14:textId="389EFAA7" w:rsidR="000D46FD" w:rsidRDefault="007907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неухильно додержуватись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загальновизнаних етичних норм поведінки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 xml:space="preserve"> та вимог кодексу етики 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за наявності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7D" w14:textId="0AB919F4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>олерантно і з повагою ставитись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політичних поглядів, ідеологічних та релігійних переконань інших осіб, а також не використовувати свої повноваження в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 xml:space="preserve"> інтересах політичних партій та/</w:t>
      </w:r>
      <w:r>
        <w:rPr>
          <w:rFonts w:ascii="Times New Roman" w:eastAsia="Times New Roman" w:hAnsi="Times New Roman" w:cs="Times New Roman"/>
          <w:sz w:val="28"/>
          <w:szCs w:val="28"/>
        </w:rPr>
        <w:t>або політиків;</w:t>
      </w:r>
    </w:p>
    <w:p w14:paraId="0000007E" w14:textId="1E16FCD8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ді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об’єктивно, незважаючи на особисті інтереси, особисте ставлення до будь-яких осіб, на свої політичні, ідеологічні, релігійні або інші особисті погляди чи переконання;</w:t>
      </w:r>
    </w:p>
    <w:p w14:paraId="0000007F" w14:textId="2C542ADD" w:rsidR="000D46FD" w:rsidRDefault="007907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не 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розголошу</w:t>
      </w:r>
      <w:r>
        <w:rPr>
          <w:rFonts w:ascii="Times New Roman" w:eastAsia="Times New Roman" w:hAnsi="Times New Roman" w:cs="Times New Roman"/>
          <w:sz w:val="28"/>
          <w:szCs w:val="28"/>
        </w:rPr>
        <w:t>вати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і не </w:t>
      </w:r>
      <w:proofErr w:type="spellStart"/>
      <w:r w:rsidR="00882F74">
        <w:rPr>
          <w:rFonts w:ascii="Times New Roman" w:eastAsia="Times New Roman" w:hAnsi="Times New Roman" w:cs="Times New Roman"/>
          <w:sz w:val="28"/>
          <w:szCs w:val="28"/>
        </w:rPr>
        <w:t>використову</w:t>
      </w:r>
      <w:r>
        <w:rPr>
          <w:rFonts w:ascii="Times New Roman" w:eastAsia="Times New Roman" w:hAnsi="Times New Roman" w:cs="Times New Roman"/>
          <w:sz w:val="28"/>
          <w:szCs w:val="28"/>
        </w:rPr>
        <w:t>ваи</w:t>
      </w:r>
      <w:proofErr w:type="spellEnd"/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конфіденційну інформацію, що стала їм відома у зв’язку з виконанням своїх посадових (договірних) обов’язкі</w:t>
      </w:r>
      <w:r>
        <w:rPr>
          <w:rFonts w:ascii="Times New Roman" w:eastAsia="Times New Roman" w:hAnsi="Times New Roman" w:cs="Times New Roman"/>
          <w:sz w:val="28"/>
          <w:szCs w:val="28"/>
        </w:rPr>
        <w:t>в, крім випадків, встановлених З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аконом;</w:t>
      </w:r>
    </w:p>
    <w:p w14:paraId="00000080" w14:textId="7FE4AADD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вчасно,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A9054A">
        <w:rPr>
          <w:rFonts w:ascii="Times New Roman" w:eastAsia="Times New Roman" w:hAnsi="Times New Roman" w:cs="Times New Roman"/>
          <w:sz w:val="28"/>
          <w:szCs w:val="28"/>
        </w:rPr>
        <w:t xml:space="preserve"> викону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 xml:space="preserve">вати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посадові (договірні)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обов’язки, рішення та доручення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 xml:space="preserve">директора та </w:t>
      </w:r>
      <w:r>
        <w:rPr>
          <w:rFonts w:ascii="Times New Roman" w:eastAsia="Times New Roman" w:hAnsi="Times New Roman" w:cs="Times New Roman"/>
          <w:sz w:val="28"/>
          <w:szCs w:val="28"/>
        </w:rPr>
        <w:t>посадових осіб, яким вони підпорядковані, підзвітні або підконтрольні, та не допуска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зловживань та неефективного використання коштів і майна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81" w14:textId="58066F18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 xml:space="preserve">ерівник, </w:t>
      </w:r>
      <w:r>
        <w:rPr>
          <w:rFonts w:ascii="Times New Roman" w:eastAsia="Times New Roman" w:hAnsi="Times New Roman" w:cs="Times New Roman"/>
          <w:sz w:val="28"/>
          <w:szCs w:val="28"/>
        </w:rPr>
        <w:t>посадові особи усіх рівнів, Уповноважен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>а особа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рацівники, представники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утримуються від дій, рішень та доручень, якщо вони с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>тановлять загрозу охоронюваним З</w:t>
      </w:r>
      <w:r>
        <w:rPr>
          <w:rFonts w:ascii="Times New Roman" w:eastAsia="Times New Roman" w:hAnsi="Times New Roman" w:cs="Times New Roman"/>
          <w:sz w:val="28"/>
          <w:szCs w:val="28"/>
        </w:rPr>
        <w:t>аконом правам, свободам чи інтересам окремих громадян, юридичних осіб, державним або суспільним інтересам, або суперечать чинному законодавству та вживають заходи щодо скасування таких рішень і доручень.</w:t>
      </w:r>
    </w:p>
    <w:p w14:paraId="00000082" w14:textId="34AE5E39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Посадові 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>особи усіх рівнів, Уповноважена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працівники, представники </w:t>
      </w:r>
      <w:r w:rsidR="00A9054A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зобов’язані утримуватися від виконання рішень чи доручень керівництва, які вони вважають незаконними та такими, що становлять загрозу охоронюв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>аним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аконом правам, свободам чи інтересам окремих громадян, юридичних осіб, державним або суспільним інтересам. </w:t>
      </w:r>
    </w:p>
    <w:p w14:paraId="00000083" w14:textId="563A64EF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DE">
        <w:rPr>
          <w:rFonts w:ascii="Times New Roman" w:eastAsia="Times New Roman" w:hAnsi="Times New Roman" w:cs="Times New Roman"/>
          <w:sz w:val="28"/>
          <w:szCs w:val="28"/>
        </w:rPr>
        <w:t>У разі отримання для виконання рішень чи доручень, я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>кі посадова особа, Уповноважена особа</w:t>
      </w:r>
      <w:r w:rsidRPr="00355FDE">
        <w:rPr>
          <w:rFonts w:ascii="Times New Roman" w:eastAsia="Times New Roman" w:hAnsi="Times New Roman" w:cs="Times New Roman"/>
          <w:sz w:val="28"/>
          <w:szCs w:val="28"/>
        </w:rPr>
        <w:t xml:space="preserve">, працівник, представник </w:t>
      </w:r>
      <w:r w:rsidR="00FD7BD6" w:rsidRPr="00355FDE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Pr="00355FDE">
        <w:rPr>
          <w:rFonts w:ascii="Times New Roman" w:eastAsia="Times New Roman" w:hAnsi="Times New Roman" w:cs="Times New Roman"/>
          <w:sz w:val="28"/>
          <w:szCs w:val="28"/>
        </w:rPr>
        <w:t xml:space="preserve"> вважає незаконними або такими, що становлять загрозу охоронюваним законом правам, свободам чи інтересам окремих громадян, юридичних осіб, державним або суспільним інтересам, він повинен негайно в письмовій формі повідомити про це безпосереднього керівника, або </w:t>
      </w:r>
      <w:r w:rsidR="007B1646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r w:rsidRPr="00355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FDE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 xml:space="preserve"> та Уповноважену особу</w:t>
      </w:r>
      <w:r w:rsidR="00355FD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84" w14:textId="26038974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907AF">
        <w:rPr>
          <w:rFonts w:ascii="Times New Roman" w:eastAsia="Times New Roman" w:hAnsi="Times New Roman" w:cs="Times New Roman"/>
          <w:sz w:val="28"/>
          <w:szCs w:val="28"/>
        </w:rPr>
        <w:t>. Посадову особу, Уповноважену особу</w:t>
      </w:r>
      <w:r>
        <w:rPr>
          <w:rFonts w:ascii="Times New Roman" w:eastAsia="Times New Roman" w:hAnsi="Times New Roman" w:cs="Times New Roman"/>
          <w:sz w:val="28"/>
          <w:szCs w:val="28"/>
        </w:rPr>
        <w:t>, працівника не може бути звільнено чи примушено до звільнення, притягнуто до дисциплінарної відповідальності чи піддано з боку керівництва іншим негативним заходам впливу або загрозі таких заходів впливу у зв’язку з відмовою від виконання рішень чи доручень, які він вважає незаконними або такими, що с</w:t>
      </w:r>
      <w:r w:rsidR="00703D06">
        <w:rPr>
          <w:rFonts w:ascii="Times New Roman" w:eastAsia="Times New Roman" w:hAnsi="Times New Roman" w:cs="Times New Roman"/>
          <w:sz w:val="28"/>
          <w:szCs w:val="28"/>
        </w:rPr>
        <w:t>тановлять загрозу охоронюваним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аконом правам, свободам чи інтересам окремих громадян, юридичних осіб, державним або суспільним інтересам. </w:t>
      </w:r>
    </w:p>
    <w:p w14:paraId="00000085" w14:textId="4D624829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Посадові особи, працівники </w:t>
      </w:r>
      <w:r w:rsidR="00355FDE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703D06">
        <w:rPr>
          <w:rFonts w:ascii="Times New Roman" w:eastAsia="Times New Roman" w:hAnsi="Times New Roman" w:cs="Times New Roman"/>
          <w:sz w:val="28"/>
          <w:szCs w:val="28"/>
        </w:rPr>
        <w:t>, Уповноважена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можуть бути притягнуті до дисциплінарної відповідальності за відмову від участі в корупційних діяннях, навіть якщо така відмова може призвести до втрати </w:t>
      </w:r>
      <w:r w:rsidR="00355FDE">
        <w:rPr>
          <w:rFonts w:ascii="Times New Roman" w:eastAsia="Times New Roman" w:hAnsi="Times New Roman" w:cs="Times New Roman"/>
          <w:sz w:val="28"/>
          <w:szCs w:val="28"/>
        </w:rPr>
        <w:t>Навчальним центром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певних можливостей.</w:t>
      </w:r>
    </w:p>
    <w:p w14:paraId="00000086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7" w14:textId="28104BC3" w:rsidR="000D46FD" w:rsidRDefault="0088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IV. Права і обов’язки </w:t>
      </w:r>
      <w:r w:rsidR="003C487B">
        <w:rPr>
          <w:rFonts w:ascii="Times New Roman" w:eastAsia="Times New Roman" w:hAnsi="Times New Roman" w:cs="Times New Roman"/>
          <w:b/>
          <w:sz w:val="28"/>
          <w:szCs w:val="28"/>
        </w:rPr>
        <w:t>керівника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посадових осіб усіх рівнів, </w:t>
      </w:r>
      <w:r w:rsidR="00703D06">
        <w:rPr>
          <w:rFonts w:ascii="Times New Roman" w:eastAsia="Times New Roman" w:hAnsi="Times New Roman" w:cs="Times New Roman"/>
          <w:b/>
          <w:sz w:val="28"/>
          <w:szCs w:val="28"/>
        </w:rPr>
        <w:t>працівників (крім Уповноваженої особи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та представників </w:t>
      </w:r>
      <w:r w:rsidR="00355FDE">
        <w:rPr>
          <w:rFonts w:ascii="Times New Roman" w:eastAsia="Times New Roman" w:hAnsi="Times New Roman" w:cs="Times New Roman"/>
          <w:b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88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A" w14:textId="3B546F9B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Права</w:t>
      </w:r>
    </w:p>
    <w:p w14:paraId="0000008B" w14:textId="7AE6314C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7B1646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FDE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посадові особи усіх рівнів, працівники та представники </w:t>
      </w:r>
      <w:r w:rsidR="007B1646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, мають право:</w:t>
      </w:r>
    </w:p>
    <w:p w14:paraId="0000008C" w14:textId="4DDBC641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надавати пропозиції щодо удосконалення </w:t>
      </w:r>
      <w:r w:rsidR="00703D06">
        <w:rPr>
          <w:rFonts w:ascii="Times New Roman" w:eastAsia="Times New Roman" w:hAnsi="Times New Roman" w:cs="Times New Roman"/>
          <w:sz w:val="28"/>
          <w:szCs w:val="28"/>
        </w:rPr>
        <w:t>даної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Антикорупційної програми;</w:t>
      </w:r>
    </w:p>
    <w:p w14:paraId="0000008D" w14:textId="45EB33A4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звертатися до Уповноважен</w:t>
      </w:r>
      <w:r w:rsidR="00703D06">
        <w:rPr>
          <w:rFonts w:ascii="Times New Roman" w:eastAsia="Times New Roman" w:hAnsi="Times New Roman" w:cs="Times New Roman"/>
          <w:sz w:val="28"/>
          <w:szCs w:val="28"/>
        </w:rPr>
        <w:t>ої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консультаціями щодо виконання </w:t>
      </w:r>
      <w:r w:rsidR="00703D06">
        <w:rPr>
          <w:rFonts w:ascii="Times New Roman" w:eastAsia="Times New Roman" w:hAnsi="Times New Roman" w:cs="Times New Roman"/>
          <w:sz w:val="28"/>
          <w:szCs w:val="28"/>
        </w:rPr>
        <w:t>даної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Антикорупційної програми, інших внутрішніх документів </w:t>
      </w:r>
      <w:r w:rsidR="00355FDE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стосовно запобігання корупції, чинного антикорупційного законодавства, роз’ясненнями їх положень;</w:t>
      </w:r>
    </w:p>
    <w:p w14:paraId="0000008F" w14:textId="2FE00424" w:rsidR="000D46FD" w:rsidRDefault="00882F74" w:rsidP="00F871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отримувати від Уповноважено</w:t>
      </w:r>
      <w:r w:rsidR="00703D06">
        <w:rPr>
          <w:rFonts w:ascii="Times New Roman" w:eastAsia="Times New Roman" w:hAnsi="Times New Roman" w:cs="Times New Roman"/>
          <w:sz w:val="28"/>
          <w:szCs w:val="28"/>
        </w:rPr>
        <w:t>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щодо подальших дій у випадку, якщо заплановані дії або рішення (правочини) можуть бути джерелом корупційних ризиків. </w:t>
      </w:r>
    </w:p>
    <w:p w14:paraId="00000091" w14:textId="0EF3A803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Обов’язки</w:t>
      </w:r>
    </w:p>
    <w:p w14:paraId="00000092" w14:textId="0EF74C18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7B1646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r w:rsidR="00355FDE">
        <w:rPr>
          <w:rFonts w:ascii="Times New Roman" w:eastAsia="Times New Roman" w:hAnsi="Times New Roman" w:cs="Times New Roman"/>
          <w:sz w:val="28"/>
          <w:szCs w:val="28"/>
        </w:rPr>
        <w:t xml:space="preserve"> Навчального центру,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посадові особи усіх рівнів, пра</w:t>
      </w:r>
      <w:r w:rsidR="00355FDE">
        <w:rPr>
          <w:rFonts w:ascii="Times New Roman" w:eastAsia="Times New Roman" w:hAnsi="Times New Roman" w:cs="Times New Roman"/>
          <w:sz w:val="28"/>
          <w:szCs w:val="28"/>
        </w:rPr>
        <w:t>цівники та представники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зобов’язані:</w:t>
      </w:r>
    </w:p>
    <w:p w14:paraId="00000093" w14:textId="037B069C" w:rsidR="000D46FD" w:rsidRDefault="00703D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дотримуватись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вимог Закону, цієї Антикорупційної програми та прийнятих на її виконання внутрішніх нормативних документів, а також забезпечувати реалізацію </w:t>
      </w:r>
      <w:r>
        <w:rPr>
          <w:rFonts w:ascii="Times New Roman" w:eastAsia="Times New Roman" w:hAnsi="Times New Roman" w:cs="Times New Roman"/>
          <w:sz w:val="28"/>
          <w:szCs w:val="28"/>
        </w:rPr>
        <w:t>даної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Антикорупційної програми;</w:t>
      </w:r>
    </w:p>
    <w:p w14:paraId="00000094" w14:textId="053FCA50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виконувати свої посадові (договірні) обов’язки з урахуванням і</w:t>
      </w:r>
      <w:r w:rsidR="00355FDE">
        <w:rPr>
          <w:rFonts w:ascii="Times New Roman" w:eastAsia="Times New Roman" w:hAnsi="Times New Roman" w:cs="Times New Roman"/>
          <w:sz w:val="28"/>
          <w:szCs w:val="28"/>
        </w:rPr>
        <w:t>нтересів</w:t>
      </w:r>
      <w:r w:rsidR="00355FDE" w:rsidRPr="00355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FDE">
        <w:rPr>
          <w:rFonts w:ascii="Times New Roman" w:eastAsia="Times New Roman" w:hAnsi="Times New Roman" w:cs="Times New Roman"/>
          <w:sz w:val="28"/>
          <w:szCs w:val="28"/>
        </w:rPr>
        <w:t xml:space="preserve">Навчального центру;  </w:t>
      </w:r>
    </w:p>
    <w:p w14:paraId="00000095" w14:textId="2B87BD9C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невідкладно інформувати в передбаченому цією Антикорупційною </w:t>
      </w:r>
      <w:r w:rsidR="00703D06">
        <w:rPr>
          <w:rFonts w:ascii="Times New Roman" w:eastAsia="Times New Roman" w:hAnsi="Times New Roman" w:cs="Times New Roman"/>
          <w:sz w:val="28"/>
          <w:szCs w:val="28"/>
        </w:rPr>
        <w:t>програмою порядку Уповноважену особу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1646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FDE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 випадки порушення вимог </w:t>
      </w:r>
      <w:r w:rsidR="00703D06">
        <w:rPr>
          <w:rFonts w:ascii="Times New Roman" w:eastAsia="Times New Roman" w:hAnsi="Times New Roman" w:cs="Times New Roman"/>
          <w:sz w:val="28"/>
          <w:szCs w:val="28"/>
        </w:rPr>
        <w:t>даної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Антикорупційної програми (або про випадки підбурювання до таких дій), вчинення корупційних або пов’язаних з корупцією правопорушень, інших порушень Закону засновниками (учасниками), керівником, членами органів управління, посадовими особами усіх рівнів, працівниками </w:t>
      </w:r>
      <w:r w:rsidR="00355FDE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або існуючими чи потенційними діловими партнерами;</w:t>
      </w:r>
    </w:p>
    <w:p w14:paraId="00000096" w14:textId="287B132D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невідкладно інформувати Уповноважен</w:t>
      </w:r>
      <w:r w:rsidR="00703D06">
        <w:rPr>
          <w:rFonts w:ascii="Times New Roman" w:eastAsia="Times New Roman" w:hAnsi="Times New Roman" w:cs="Times New Roman"/>
          <w:sz w:val="28"/>
          <w:szCs w:val="28"/>
        </w:rPr>
        <w:t>у особу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порядку, визначеному цією Антикорупційною програмою, про виникнення реального, потенційного конфлікту інтересів; вживати заходів для запобігання та врегулювання реального чи потенційного конфлікту інтересів; не вчиняти дій та не приймати рішень в умовах реального конфлікту інтересів;</w:t>
      </w:r>
    </w:p>
    <w:p w14:paraId="00000097" w14:textId="6310F538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утримуватися від поведінки, яка може бути розціненою як готовність вчинити корупційне або пов’язане з корупцією правопорушення, пов’язане з діяльністю 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98" w14:textId="32AC2EAD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не вчиняти та не брати участі у вчиненні корупційних або пов’язаних з корупцією правопорушень, пов’язаних з діяльністю 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99" w14:textId="71AD8A48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здійснювати облік ділової гостинності у порядку, визначеному 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>Навчальним центром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9A" w14:textId="02EEB875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брати до уваги та врахову</w:t>
      </w:r>
      <w:r w:rsidR="00703D06">
        <w:rPr>
          <w:rFonts w:ascii="Times New Roman" w:eastAsia="Times New Roman" w:hAnsi="Times New Roman" w:cs="Times New Roman"/>
          <w:sz w:val="28"/>
          <w:szCs w:val="28"/>
        </w:rPr>
        <w:t>вати рекомендації Уповноваженої особи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B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C" w14:textId="17BCFF68" w:rsidR="000D46FD" w:rsidRDefault="0088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V. Правовий статус Уповноважен</w:t>
      </w:r>
      <w:r w:rsidR="00703D06">
        <w:rPr>
          <w:rFonts w:ascii="Times New Roman" w:eastAsia="Times New Roman" w:hAnsi="Times New Roman" w:cs="Times New Roman"/>
          <w:b/>
          <w:sz w:val="28"/>
          <w:szCs w:val="28"/>
        </w:rPr>
        <w:t>ої особи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Прав</w:t>
      </w:r>
      <w:r w:rsidR="00896B91">
        <w:rPr>
          <w:rFonts w:ascii="Times New Roman" w:eastAsia="Times New Roman" w:hAnsi="Times New Roman" w:cs="Times New Roman"/>
          <w:b/>
          <w:sz w:val="28"/>
          <w:szCs w:val="28"/>
        </w:rPr>
        <w:t>а і обов’язки Уповноважено</w:t>
      </w:r>
      <w:r w:rsidR="00703D06">
        <w:rPr>
          <w:rFonts w:ascii="Times New Roman" w:eastAsia="Times New Roman" w:hAnsi="Times New Roman" w:cs="Times New Roman"/>
          <w:b/>
          <w:sz w:val="28"/>
          <w:szCs w:val="28"/>
        </w:rPr>
        <w:t>ї особи</w:t>
      </w:r>
      <w:r w:rsidR="00896B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9D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F" w14:textId="1CBA7E8B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Правовий статус Уповноважено</w:t>
      </w:r>
      <w:r w:rsidR="00703D06">
        <w:rPr>
          <w:rFonts w:ascii="Times New Roman" w:eastAsia="Times New Roman" w:hAnsi="Times New Roman" w:cs="Times New Roman"/>
          <w:sz w:val="28"/>
          <w:szCs w:val="28"/>
        </w:rPr>
        <w:t>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визначається Законом та цією Антикорупційною програмою.</w:t>
      </w:r>
    </w:p>
    <w:p w14:paraId="000000A1" w14:textId="692A2154" w:rsidR="000D46FD" w:rsidRDefault="00882F74" w:rsidP="00A74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A74D8B">
        <w:rPr>
          <w:rFonts w:ascii="Times New Roman" w:eastAsia="Times New Roman" w:hAnsi="Times New Roman" w:cs="Times New Roman"/>
          <w:sz w:val="28"/>
          <w:szCs w:val="28"/>
        </w:rPr>
        <w:t xml:space="preserve">Покладання обов’язків та увільнення від виконання обов’язків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Уповноважен</w:t>
      </w:r>
      <w:r w:rsidR="00A74D8B">
        <w:rPr>
          <w:rFonts w:ascii="Times New Roman" w:eastAsia="Times New Roman" w:hAnsi="Times New Roman" w:cs="Times New Roman"/>
          <w:sz w:val="28"/>
          <w:szCs w:val="28"/>
        </w:rPr>
        <w:t>ої  особи.</w:t>
      </w:r>
    </w:p>
    <w:p w14:paraId="000000A2" w14:textId="61160480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Уповноважен</w:t>
      </w:r>
      <w:r w:rsidR="00A74D8B">
        <w:rPr>
          <w:rFonts w:ascii="Times New Roman" w:eastAsia="Times New Roman" w:hAnsi="Times New Roman" w:cs="Times New Roman"/>
          <w:sz w:val="28"/>
          <w:szCs w:val="28"/>
        </w:rPr>
        <w:t>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призначається </w:t>
      </w:r>
      <w:r w:rsidR="007B1646">
        <w:rPr>
          <w:rFonts w:ascii="Times New Roman" w:eastAsia="Times New Roman" w:hAnsi="Times New Roman" w:cs="Times New Roman"/>
          <w:sz w:val="28"/>
          <w:szCs w:val="28"/>
        </w:rPr>
        <w:t>керівником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 xml:space="preserve">Навчального центру за погодженням з органом управління,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згідно з законодавством про працю та установчими документами 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A3" w14:textId="6F27F18A" w:rsidR="000D46FD" w:rsidRDefault="00A74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Уповноважена особа підпорядкована, підзвітна та підконтрольна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646">
        <w:rPr>
          <w:rFonts w:ascii="Times New Roman" w:eastAsia="Times New Roman" w:hAnsi="Times New Roman" w:cs="Times New Roman"/>
          <w:sz w:val="28"/>
          <w:szCs w:val="28"/>
        </w:rPr>
        <w:t>керівнику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 xml:space="preserve"> 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A4" w14:textId="4FD42702" w:rsidR="000D46FD" w:rsidRDefault="00A74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Уповноваженою особою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може бути фізична особа, яка здатна за своїми діловими та моральними якостями, професійним рівнем, станом здоров’я виконувати відповідні обов’язки.</w:t>
      </w:r>
    </w:p>
    <w:p w14:paraId="000000A5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може бути призначена на посаду Уповноваженого особа, яка:</w:t>
      </w:r>
    </w:p>
    <w:p w14:paraId="000000A6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має непогашену чи не зняту в установленому законом порядку судимість;</w:t>
      </w:r>
    </w:p>
    <w:p w14:paraId="000000A7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 рішенням суду визнана недієздатною чи дієздатність якої обмежена;</w:t>
      </w:r>
    </w:p>
    <w:p w14:paraId="000000A8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звільнена з посад у державних органах, органах влади Автономної Республіки Крим, органах місцевого самоврядування за порушення присяги або у зв’язку з вчиненням корупційного правопорушення чи правопорушення, пов’язаного з корупцією, – протягом трьох років з дня такого звільнення.</w:t>
      </w:r>
    </w:p>
    <w:p w14:paraId="000000A9" w14:textId="21866935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Несумі</w:t>
      </w:r>
      <w:r w:rsidR="00A74D8B">
        <w:rPr>
          <w:rFonts w:ascii="Times New Roman" w:eastAsia="Times New Roman" w:hAnsi="Times New Roman" w:cs="Times New Roman"/>
          <w:sz w:val="28"/>
          <w:szCs w:val="28"/>
        </w:rPr>
        <w:t>сною з діяльністю Уповноваженої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 робота на посадах, зазначених у пункті 1 частини першої статті 3 Закону, а також будь-яка інша діяльність, яка створює реальний чи потенційний конфлікт інтересів з діяльністю 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AA" w14:textId="6419A311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виникнення обс</w:t>
      </w:r>
      <w:r w:rsidR="00A74D8B">
        <w:rPr>
          <w:rFonts w:ascii="Times New Roman" w:eastAsia="Times New Roman" w:hAnsi="Times New Roman" w:cs="Times New Roman"/>
          <w:sz w:val="28"/>
          <w:szCs w:val="28"/>
        </w:rPr>
        <w:t>тавин несумісності Уповноважена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дводенний строк з дня виникнення таких обставин зобов’язаний повідомити про це 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>директора Навчального центру.</w:t>
      </w:r>
    </w:p>
    <w:p w14:paraId="000000AB" w14:textId="7FBDA70F" w:rsidR="000D46FD" w:rsidRDefault="00A74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Уповноважена особа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може бути </w:t>
      </w:r>
      <w:r>
        <w:rPr>
          <w:rFonts w:ascii="Times New Roman" w:eastAsia="Times New Roman" w:hAnsi="Times New Roman" w:cs="Times New Roman"/>
          <w:sz w:val="28"/>
          <w:szCs w:val="28"/>
        </w:rPr>
        <w:t>увільнена від виконання обов’язків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достроково в разі:</w:t>
      </w:r>
    </w:p>
    <w:p w14:paraId="000000AC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розірвання трудового договору за ініціативи Уповноваженого;</w:t>
      </w:r>
    </w:p>
    <w:p w14:paraId="000000AD" w14:textId="71732E82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розірвання тр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 xml:space="preserve">удового договору з ініціативи </w:t>
      </w:r>
      <w:r w:rsidR="003D1B7C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 xml:space="preserve"> Навчального центру.</w:t>
      </w:r>
    </w:p>
    <w:p w14:paraId="000000AE" w14:textId="1A850E21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Уповноважений може бути звільнений з посади з ініціативи </w:t>
      </w:r>
      <w:r w:rsidR="003D1B7C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 xml:space="preserve"> Навчального центру,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умови надання згоди 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>органом управління</w:t>
      </w:r>
      <w:r w:rsidR="00A74D8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AF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неможливості виконувати свої повноваження за станом здоров’я відповідно до висновку медичної комісії, що створюється за рішенням спеціально уповноваженого центрального органу виконавчої влади, що реалізує державну політику у сфері охорони здоров’я;</w:t>
      </w:r>
    </w:p>
    <w:p w14:paraId="000000B0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набрання законної сили рішенням суду про визнання його недієздатним або обмеження його цивільної дієздатності, визнання його безвісно відсутнім чи оголошення його померлим;</w:t>
      </w:r>
    </w:p>
    <w:p w14:paraId="000000B1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набрання законної сили обвинувальним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вироком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суду щодо нього;</w:t>
      </w:r>
    </w:p>
    <w:p w14:paraId="000000B2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смерті.</w:t>
      </w:r>
    </w:p>
    <w:p w14:paraId="000000B4" w14:textId="7686E115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A74D8B">
        <w:rPr>
          <w:rFonts w:ascii="Times New Roman" w:eastAsia="Times New Roman" w:hAnsi="Times New Roman" w:cs="Times New Roman"/>
          <w:sz w:val="28"/>
          <w:szCs w:val="28"/>
        </w:rPr>
        <w:t>увільненні від виконання обов’язків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D8B">
        <w:rPr>
          <w:rFonts w:ascii="Times New Roman" w:eastAsia="Times New Roman" w:hAnsi="Times New Roman" w:cs="Times New Roman"/>
          <w:sz w:val="28"/>
          <w:szCs w:val="28"/>
        </w:rPr>
        <w:t>Уповноваженої особи,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>директор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письмово повідомляє 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>орган управління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протягом двох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робочих днів з дня </w:t>
      </w:r>
      <w:r w:rsidR="00A74D8B">
        <w:rPr>
          <w:rFonts w:ascii="Times New Roman" w:eastAsia="Times New Roman" w:hAnsi="Times New Roman" w:cs="Times New Roman"/>
          <w:sz w:val="28"/>
          <w:szCs w:val="28"/>
        </w:rPr>
        <w:t>зняття обов’язків з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забезпечує невідкладне подання нової кандидатури на вказану посаду.</w:t>
      </w:r>
    </w:p>
    <w:p w14:paraId="000000B6" w14:textId="4EFFAC86" w:rsidR="000D46FD" w:rsidRDefault="00A74D8B" w:rsidP="00A74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Завдання Уповноваженої особи</w:t>
      </w:r>
    </w:p>
    <w:p w14:paraId="000000B7" w14:textId="02B36E4E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Основними завданнями Упо</w:t>
      </w:r>
      <w:r w:rsidR="00A74D8B">
        <w:rPr>
          <w:rFonts w:ascii="Times New Roman" w:eastAsia="Times New Roman" w:hAnsi="Times New Roman" w:cs="Times New Roman"/>
          <w:sz w:val="28"/>
          <w:szCs w:val="28"/>
        </w:rPr>
        <w:t>вноваженої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є:</w:t>
      </w:r>
    </w:p>
    <w:p w14:paraId="000000B8" w14:textId="3CF70C1F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підготовка, забезпечення реалізації та контроль за здійсненням заходів щодо запобігання, виявлення і протидії корупції в 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>Навчальному центрі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B9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співпраця з викривачами, забезпечення дотримання їх прав та гарантій захисту, передбачених Законом.</w:t>
      </w:r>
    </w:p>
    <w:p w14:paraId="000000BC" w14:textId="4B1345D0" w:rsidR="000D46FD" w:rsidRDefault="00A74D8B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Уповноважена особа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реалізовує свої права і обов’язки безпосередньо. Для забезпечення виконання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своїх повноважень Уповноважена особа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може залучати (за згодою 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>директора 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) інших працівників 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BE" w14:textId="08CA6C83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Гарантії незалежності</w:t>
      </w:r>
    </w:p>
    <w:p w14:paraId="000000BF" w14:textId="109313E9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A74D8B">
        <w:rPr>
          <w:rFonts w:ascii="Times New Roman" w:eastAsia="Times New Roman" w:hAnsi="Times New Roman" w:cs="Times New Roman"/>
          <w:sz w:val="28"/>
          <w:szCs w:val="28"/>
        </w:rPr>
        <w:t xml:space="preserve"> Здійснення Уповноваженою особою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своїх функцій в 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>Навчальному центрі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 незалежним. Втруч</w:t>
      </w:r>
      <w:r w:rsidR="00A74D8B">
        <w:rPr>
          <w:rFonts w:ascii="Times New Roman" w:eastAsia="Times New Roman" w:hAnsi="Times New Roman" w:cs="Times New Roman"/>
          <w:sz w:val="28"/>
          <w:szCs w:val="28"/>
        </w:rPr>
        <w:t>ання у діяльність Уповноваженої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боку </w:t>
      </w:r>
      <w:r w:rsidR="003D1B7C">
        <w:rPr>
          <w:rFonts w:ascii="Times New Roman" w:eastAsia="Times New Roman" w:hAnsi="Times New Roman" w:cs="Times New Roman"/>
          <w:sz w:val="28"/>
          <w:szCs w:val="28"/>
        </w:rPr>
        <w:t xml:space="preserve">керівника 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>Навчального центру, органу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управління, посадових осіб усіх рівнів, працівників, представників, ділових партнерів 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також інших осіб </w:t>
      </w:r>
      <w:r w:rsidR="00A74D8B">
        <w:rPr>
          <w:rFonts w:ascii="Times New Roman" w:eastAsia="Times New Roman" w:hAnsi="Times New Roman" w:cs="Times New Roman"/>
          <w:sz w:val="28"/>
          <w:szCs w:val="28"/>
        </w:rPr>
        <w:t>НЕ ДОПУСКАЄТЬСЯ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C0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Під втручанням розуміється:</w:t>
      </w:r>
    </w:p>
    <w:p w14:paraId="000000C1" w14:textId="61C73D6D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відмова у наданні Уповноважен</w:t>
      </w:r>
      <w:r w:rsidR="00A74D8B">
        <w:rPr>
          <w:rFonts w:ascii="Times New Roman" w:eastAsia="Times New Roman" w:hAnsi="Times New Roman" w:cs="Times New Roman"/>
          <w:sz w:val="28"/>
          <w:szCs w:val="28"/>
        </w:rPr>
        <w:t>ій особі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інформації, доступу до документів, право на отримання яких має Уповноважен</w:t>
      </w:r>
      <w:r w:rsidR="00A74D8B">
        <w:rPr>
          <w:rFonts w:ascii="Times New Roman" w:eastAsia="Times New Roman" w:hAnsi="Times New Roman" w:cs="Times New Roman"/>
          <w:sz w:val="28"/>
          <w:szCs w:val="28"/>
        </w:rPr>
        <w:t>а особа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C2" w14:textId="540D6DDC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будь-який вплив на прийняття Уповноважен</w:t>
      </w:r>
      <w:r w:rsidR="00A74D8B">
        <w:rPr>
          <w:rFonts w:ascii="Times New Roman" w:eastAsia="Times New Roman" w:hAnsi="Times New Roman" w:cs="Times New Roman"/>
          <w:sz w:val="28"/>
          <w:szCs w:val="28"/>
        </w:rPr>
        <w:t>ою особою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рішень та вчинення дій;</w:t>
      </w:r>
    </w:p>
    <w:p w14:paraId="000000C3" w14:textId="735B82AA" w:rsidR="000D46FD" w:rsidRDefault="00A74D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дії/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бездіяльність, які спричиняють обмеження або порушення прав Уповноважен</w:t>
      </w:r>
      <w:r>
        <w:rPr>
          <w:rFonts w:ascii="Times New Roman" w:eastAsia="Times New Roman" w:hAnsi="Times New Roman" w:cs="Times New Roman"/>
          <w:sz w:val="28"/>
          <w:szCs w:val="28"/>
        </w:rPr>
        <w:t>ої особи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C4" w14:textId="1E8A2E08" w:rsidR="000D46FD" w:rsidRDefault="00A74D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дії/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бездіяльність, які перешкоджають виконанню </w:t>
      </w:r>
      <w:r>
        <w:rPr>
          <w:rFonts w:ascii="Times New Roman" w:eastAsia="Times New Roman" w:hAnsi="Times New Roman" w:cs="Times New Roman"/>
          <w:sz w:val="28"/>
          <w:szCs w:val="28"/>
        </w:rPr>
        <w:t>обов’язків Уповноваженої особи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C5" w14:textId="5093EE53" w:rsidR="000D46FD" w:rsidRDefault="00A74D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покладення на Уповноважену особу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обов’язків, надання доручень з питань, що не належать або виходять за межі його повноважень, визначених Законом і цією Антикорупційною програмою, чи обмежують виконання ним обов’язків;</w:t>
      </w:r>
    </w:p>
    <w:p w14:paraId="000000C6" w14:textId="548CAF69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Уповноважений не може бути звільнений чи примушений до звільнення, притягнутий до дисциплінарної відповідальності чи підданий 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>директора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, орган</w:t>
      </w:r>
      <w:r w:rsidR="00896B91">
        <w:rPr>
          <w:rFonts w:ascii="Times New Roman" w:eastAsia="Times New Roman" w:hAnsi="Times New Roman" w:cs="Times New Roman"/>
          <w:sz w:val="28"/>
          <w:szCs w:val="28"/>
        </w:rPr>
        <w:t>у управління,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іншим негативним заходам впливу (переведення, атестація, зміна умов праці, відмов</w:t>
      </w:r>
      <w:r w:rsidR="00CD035A">
        <w:rPr>
          <w:rFonts w:ascii="Times New Roman" w:eastAsia="Times New Roman" w:hAnsi="Times New Roman" w:cs="Times New Roman"/>
          <w:sz w:val="28"/>
          <w:szCs w:val="28"/>
        </w:rPr>
        <w:t>а у призначенні на вищу посаду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тощо) або загрозі таких заходів впливу у зв’язку зі здійсненням антикорупційних заходів, виявленням та повідомленням про можливі факти корупційних або пов’язаних з корупцією правопорушень, інших порушень Закону. </w:t>
      </w:r>
    </w:p>
    <w:p w14:paraId="000000C7" w14:textId="6E91C498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негативних заходів впливу також належать формально правомірні рішення і дії, </w:t>
      </w:r>
      <w:r w:rsidR="003D1B7C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r w:rsidR="001C786C">
        <w:rPr>
          <w:rFonts w:ascii="Times New Roman" w:eastAsia="Times New Roman" w:hAnsi="Times New Roman" w:cs="Times New Roman"/>
          <w:sz w:val="28"/>
          <w:szCs w:val="28"/>
        </w:rPr>
        <w:t xml:space="preserve">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786C">
        <w:rPr>
          <w:rFonts w:ascii="Times New Roman" w:eastAsia="Times New Roman" w:hAnsi="Times New Roman" w:cs="Times New Roman"/>
          <w:sz w:val="28"/>
          <w:szCs w:val="28"/>
        </w:rPr>
        <w:t>органу управління</w:t>
      </w:r>
      <w:r>
        <w:rPr>
          <w:rFonts w:ascii="Times New Roman" w:eastAsia="Times New Roman" w:hAnsi="Times New Roman" w:cs="Times New Roman"/>
          <w:sz w:val="28"/>
          <w:szCs w:val="28"/>
        </w:rPr>
        <w:t>, які носять вибірковий характер, зокрема, не застосовуються до інших працівників, кер</w:t>
      </w:r>
      <w:r w:rsidR="00CD035A">
        <w:rPr>
          <w:rFonts w:ascii="Times New Roman" w:eastAsia="Times New Roman" w:hAnsi="Times New Roman" w:cs="Times New Roman"/>
          <w:sz w:val="28"/>
          <w:szCs w:val="28"/>
        </w:rPr>
        <w:t>івників у подібних ситуаціях та/</w:t>
      </w:r>
      <w:r>
        <w:rPr>
          <w:rFonts w:ascii="Times New Roman" w:eastAsia="Times New Roman" w:hAnsi="Times New Roman" w:cs="Times New Roman"/>
          <w:sz w:val="28"/>
          <w:szCs w:val="28"/>
        </w:rPr>
        <w:t>або не застосовувалися до Уповноважен</w:t>
      </w:r>
      <w:r w:rsidR="00CD035A">
        <w:rPr>
          <w:rFonts w:ascii="Times New Roman" w:eastAsia="Times New Roman" w:hAnsi="Times New Roman" w:cs="Times New Roman"/>
          <w:sz w:val="28"/>
          <w:szCs w:val="28"/>
        </w:rPr>
        <w:t xml:space="preserve">ої особи </w:t>
      </w:r>
      <w:r>
        <w:rPr>
          <w:rFonts w:ascii="Times New Roman" w:eastAsia="Times New Roman" w:hAnsi="Times New Roman" w:cs="Times New Roman"/>
          <w:sz w:val="28"/>
          <w:szCs w:val="28"/>
        </w:rPr>
        <w:t>у подібних ситуаціях (за подібних обставин) раніше.</w:t>
      </w:r>
    </w:p>
    <w:p w14:paraId="000000C8" w14:textId="1493362B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4.4</w:t>
      </w:r>
      <w:r w:rsidR="00CD035A">
        <w:rPr>
          <w:rFonts w:ascii="Times New Roman" w:eastAsia="Times New Roman" w:hAnsi="Times New Roman" w:cs="Times New Roman"/>
          <w:sz w:val="28"/>
          <w:szCs w:val="28"/>
        </w:rPr>
        <w:t>. Застосування до Уповноваженої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дисциплінарних стягнень здійснює</w:t>
      </w:r>
      <w:r w:rsidR="00CD035A">
        <w:rPr>
          <w:rFonts w:ascii="Times New Roman" w:eastAsia="Times New Roman" w:hAnsi="Times New Roman" w:cs="Times New Roman"/>
          <w:sz w:val="28"/>
          <w:szCs w:val="28"/>
        </w:rPr>
        <w:t>ться за попередньою згодою або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ргану управління майном </w:t>
      </w:r>
      <w:r w:rsidR="001C786C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6A9E0DF" w14:textId="3646831B" w:rsidR="001C786C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Відсторонення Уповноважено</w:t>
      </w:r>
      <w:r w:rsidR="00CD035A">
        <w:rPr>
          <w:rFonts w:ascii="Times New Roman" w:eastAsia="Times New Roman" w:hAnsi="Times New Roman" w:cs="Times New Roman"/>
          <w:sz w:val="28"/>
          <w:szCs w:val="28"/>
        </w:rPr>
        <w:t>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 виконання обов’язків здійснюється за попередньою згодою</w:t>
      </w:r>
      <w:r w:rsidR="00CD035A">
        <w:rPr>
          <w:rFonts w:ascii="Times New Roman" w:eastAsia="Times New Roman" w:hAnsi="Times New Roman" w:cs="Times New Roman"/>
          <w:sz w:val="28"/>
          <w:szCs w:val="28"/>
        </w:rPr>
        <w:t xml:space="preserve"> з 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управління майном </w:t>
      </w:r>
      <w:r w:rsidR="001C786C">
        <w:rPr>
          <w:rFonts w:ascii="Times New Roman" w:eastAsia="Times New Roman" w:hAnsi="Times New Roman" w:cs="Times New Roman"/>
          <w:sz w:val="28"/>
          <w:szCs w:val="28"/>
        </w:rPr>
        <w:t xml:space="preserve">Навчального центру </w:t>
      </w:r>
    </w:p>
    <w:p w14:paraId="000000CA" w14:textId="092417BC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У разі порушення гара</w:t>
      </w:r>
      <w:r w:rsidR="00CD035A">
        <w:rPr>
          <w:rFonts w:ascii="Times New Roman" w:eastAsia="Times New Roman" w:hAnsi="Times New Roman" w:cs="Times New Roman"/>
          <w:sz w:val="28"/>
          <w:szCs w:val="28"/>
        </w:rPr>
        <w:t>нтій незалежності, Уповноважена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повідомляє про</w:t>
      </w:r>
      <w:r w:rsidR="00CD035A">
        <w:rPr>
          <w:rFonts w:ascii="Times New Roman" w:eastAsia="Times New Roman" w:hAnsi="Times New Roman" w:cs="Times New Roman"/>
          <w:sz w:val="28"/>
          <w:szCs w:val="28"/>
        </w:rPr>
        <w:t xml:space="preserve"> 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 управління майном </w:t>
      </w:r>
      <w:r w:rsidR="001C786C">
        <w:rPr>
          <w:rFonts w:ascii="Times New Roman" w:eastAsia="Times New Roman" w:hAnsi="Times New Roman" w:cs="Times New Roman"/>
          <w:sz w:val="28"/>
          <w:szCs w:val="28"/>
        </w:rPr>
        <w:t xml:space="preserve">Навчального центру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за необхідності Національне агентство з питань запобігання корупції. </w:t>
      </w:r>
    </w:p>
    <w:p w14:paraId="000000CB" w14:textId="6C3102A4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1C786C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орган управління, посадові особи усіх рівнів </w:t>
      </w:r>
      <w:r w:rsidR="001C786C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зобов’язані:</w:t>
      </w:r>
    </w:p>
    <w:p w14:paraId="000000CC" w14:textId="4563218B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забезпечу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>вати незалежність Уповноваженої особи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CD" w14:textId="79163C41" w:rsidR="000D46FD" w:rsidRDefault="00262B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забезпечувати Уповноваженій особі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належні матеріальні, організаційні умови праці та достатні ресурси для виконання покладених на нього завдань;</w:t>
      </w:r>
    </w:p>
    <w:p w14:paraId="000000CE" w14:textId="6DB3CA26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ab/>
        <w:t>сприяти виконанню Уповноваженою особою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функцій, передбачених Законом та 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>даною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Антикорупційною програмою; на вимогу Уповноважен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>ої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надавати інформацію, сприяти проведенню внутрішніх розслідувань, забезпечити залучення працівн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>иків/</w:t>
      </w:r>
      <w:r>
        <w:rPr>
          <w:rFonts w:ascii="Times New Roman" w:eastAsia="Times New Roman" w:hAnsi="Times New Roman" w:cs="Times New Roman"/>
          <w:sz w:val="28"/>
          <w:szCs w:val="28"/>
        </w:rPr>
        <w:t>ресурсів для здійснення Уповноваженим та підпорядкованими йому працівниками своїх функцій;</w:t>
      </w:r>
    </w:p>
    <w:p w14:paraId="000000D0" w14:textId="1B7AD54D" w:rsidR="000D46FD" w:rsidRDefault="00882F74" w:rsidP="00F871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невідкладно реагувати на письмові та усні звернення, пропозиці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>ї та рекомендації Уповноваженої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надані 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>нею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межах реалізації 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>даної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Антикорупційної програми.</w:t>
      </w:r>
    </w:p>
    <w:p w14:paraId="000000D2" w14:textId="1DB7D651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Права та обов’язки Уповноважен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>ої особи</w:t>
      </w:r>
    </w:p>
    <w:p w14:paraId="000000D3" w14:textId="5E11FEE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Уповноважен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>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метою виконання покладених на нього завдань має право:</w:t>
      </w:r>
    </w:p>
    <w:p w14:paraId="000000D4" w14:textId="47B3ABA2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отримувати від </w:t>
      </w:r>
      <w:r w:rsidR="003D1B7C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r w:rsidR="001C786C">
        <w:rPr>
          <w:rFonts w:ascii="Times New Roman" w:eastAsia="Times New Roman" w:hAnsi="Times New Roman" w:cs="Times New Roman"/>
          <w:sz w:val="28"/>
          <w:szCs w:val="28"/>
        </w:rPr>
        <w:t xml:space="preserve">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посадових осіб усіх рівнів, працівників та представників </w:t>
      </w:r>
      <w:r w:rsidR="001C786C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пояснення з питань, які стосуються виконання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 xml:space="preserve"> даної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Антикорупційної програми;</w:t>
      </w:r>
    </w:p>
    <w:p w14:paraId="000000D6" w14:textId="67FB5C69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необхідності Уповноважен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>ій особі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надається доступ до оригіналів документів, в тому числі тих, копії яких йому були передані. </w:t>
      </w:r>
    </w:p>
    <w:p w14:paraId="000000D7" w14:textId="1788B2FD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випадках недоцільності виготовлення значної кількості копій документів Уповноважен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>ій особі,/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рішенням керівника підрозділу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можуть передаватися оригінали відповідних документів, які підлягають поверненню ним протягом </w:t>
      </w:r>
      <w:r w:rsidR="001C786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робочих днів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дати завершення проведення 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>нею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заходу, для якого вони вимагалися;</w:t>
      </w:r>
    </w:p>
    <w:p w14:paraId="000000D8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погоджувати платежі та витрати, пов’язані із благодійною діяльністю та спонсорською діяльністю;</w:t>
      </w:r>
    </w:p>
    <w:p w14:paraId="000000D9" w14:textId="5A919F6F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перевіряти на наявність корупційних ризиків та погоджувати організаційно-розпорядчі документи, вчинення правочинів </w:t>
      </w:r>
      <w:r w:rsidR="001C786C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DA" w14:textId="13507066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отримувати доступ до складських, виробничих та інших приміщень </w:t>
      </w:r>
      <w:r w:rsidR="00756CC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проводити в них антикорупційні заходи;</w:t>
      </w:r>
    </w:p>
    <w:p w14:paraId="000000DB" w14:textId="3CF5F9A2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отримувати доступ до наявних в </w:t>
      </w:r>
      <w:r w:rsidR="001C786C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електронних засобів зберігання і обробки даних та у разі необхідності вимагати оформлення відповідних даних на паперовому носії;</w:t>
      </w:r>
    </w:p>
    <w:p w14:paraId="000000DC" w14:textId="5BAFC901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залучати до виконання своїх повноважень за згодою </w:t>
      </w:r>
      <w:r w:rsidR="00756CC7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CC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працівників </w:t>
      </w:r>
      <w:r w:rsidR="00756CC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DD" w14:textId="7137E8EC" w:rsidR="000D46FD" w:rsidRDefault="003D1B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ініціювати перед керівником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CC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підписання та направлення запитів до органів державної влади, органів місцевого самоврядування, підприємств, установ, організацій всіх форм власності для отримання від них інформації та матеріалів, пов’язаних з діяльністю </w:t>
      </w:r>
      <w:r w:rsidR="00756CC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DF" w14:textId="69652079" w:rsidR="000D46FD" w:rsidRDefault="00756C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вносити подання </w:t>
      </w:r>
      <w:r w:rsidR="003D1B7C">
        <w:rPr>
          <w:rFonts w:ascii="Times New Roman" w:eastAsia="Times New Roman" w:hAnsi="Times New Roman" w:cs="Times New Roman"/>
          <w:sz w:val="28"/>
          <w:szCs w:val="28"/>
        </w:rPr>
        <w:t>керівнику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про притягнення винних осіб до дисциплінарної відповідальності за порушення Закону, цієї Антикорупційної програми;</w:t>
      </w:r>
    </w:p>
    <w:p w14:paraId="000000E0" w14:textId="7247535F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CC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звертатися до </w:t>
      </w:r>
      <w:r w:rsidR="003D1B7C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r w:rsidR="00756CC7">
        <w:rPr>
          <w:rFonts w:ascii="Times New Roman" w:eastAsia="Times New Roman" w:hAnsi="Times New Roman" w:cs="Times New Roman"/>
          <w:sz w:val="28"/>
          <w:szCs w:val="28"/>
        </w:rPr>
        <w:t>, органу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управління </w:t>
      </w:r>
      <w:r w:rsidR="00756CC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питань реалізації своїх повноважень та виконання обов’язків;</w:t>
      </w:r>
    </w:p>
    <w:p w14:paraId="000000E1" w14:textId="4BA218FA" w:rsidR="000D46FD" w:rsidRDefault="00756C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ab/>
        <w:t>здій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>снювати контроль за діяльністю в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ідповідальних осіб, давати їм доручення, розпорядження і вимагати їх виконання;</w:t>
      </w:r>
    </w:p>
    <w:p w14:paraId="000000E2" w14:textId="65A8F757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CC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отримувати пояснення від осіб, дій або бездіяльності яких стосуються повідомлені викривачем факти, у тому числі посадових осіб усіх рівнів </w:t>
      </w:r>
      <w:r w:rsidR="00756CC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E3" w14:textId="24CEE67E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CC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звертатися до Національного агентства з питань запобігання корупції щодо порушених прав викривача;</w:t>
      </w:r>
    </w:p>
    <w:p w14:paraId="000000E5" w14:textId="263089A1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CC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ініціювати проведення внутрішніх перевірок з підстав, передбачених Законом та цією Антикорупційною програмою, та внутрішніх розслідувань у зв’язку з можливим порушенням Закону та 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>даної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Антикорупційної програми; </w:t>
      </w:r>
    </w:p>
    <w:p w14:paraId="000000E6" w14:textId="08BBAC60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Уповноважен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>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має інші права, передбачені Законом, цією Антикорупційною програмою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іншими внутрішніми документами </w:t>
      </w:r>
      <w:r w:rsidR="00756CC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E7" w14:textId="525A4D66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Уповноважен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>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виконання покладених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 xml:space="preserve"> на нього завдань зобов’язана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E8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виконувати свої обов’язки об’єктивно та неупереджено;</w:t>
      </w:r>
    </w:p>
    <w:p w14:paraId="000000E9" w14:textId="5CA1344F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організовувати підготовку, розробляти і подавати на затвердження </w:t>
      </w:r>
      <w:r w:rsidR="00284BF6">
        <w:rPr>
          <w:rFonts w:ascii="Times New Roman" w:eastAsia="Times New Roman" w:hAnsi="Times New Roman" w:cs="Times New Roman"/>
          <w:sz w:val="28"/>
          <w:szCs w:val="28"/>
        </w:rPr>
        <w:t>керівнику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внутрішні документи </w:t>
      </w:r>
      <w:r w:rsidR="00756CC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питань формування та реалізації цієї Антикорупційної програми;</w:t>
      </w:r>
    </w:p>
    <w:p w14:paraId="000000EA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забезпечувати здійснення нагляду, контролю та моніторингу за дотриманням цієї Антикорупційної програми, антикорупційного законодавства;</w:t>
      </w:r>
    </w:p>
    <w:p w14:paraId="000000EB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проводити оцінку результатів здійснення заходів, передбачених цією Антикорупційною програмою;</w:t>
      </w:r>
    </w:p>
    <w:p w14:paraId="000000EC" w14:textId="3413CF10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забезпечувати підготовку звіту про стан виконання 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>даної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Антикорупційної програми;</w:t>
      </w:r>
    </w:p>
    <w:p w14:paraId="000000ED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організувати роботу внутрішніх каналів повідомлення про можливі факти корупційних або пов’язаних з корупцією правопорушень, інших порушень Закону, отримувати та організовувати розгляд та перевірку повідомленої через такі канали інформації; </w:t>
      </w:r>
    </w:p>
    <w:p w14:paraId="000000EE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здійснювати співпрацю з викривачами, забезпечувати дотримання їх прав та гарантій захисту, передбачених Законом;</w:t>
      </w:r>
    </w:p>
    <w:p w14:paraId="000000EF" w14:textId="513F56F2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інформувати викривачів про їх права та обов’язки, передбачені Законом, а також про стан та ре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>зультати розгляду, перевірки та/</w:t>
      </w:r>
      <w:r>
        <w:rPr>
          <w:rFonts w:ascii="Times New Roman" w:eastAsia="Times New Roman" w:hAnsi="Times New Roman" w:cs="Times New Roman"/>
          <w:sz w:val="28"/>
          <w:szCs w:val="28"/>
        </w:rPr>
        <w:t>або розслідування повідомленої ними інформації;</w:t>
      </w:r>
    </w:p>
    <w:p w14:paraId="000000F0" w14:textId="05F7571D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разі виявлення корупційного або пов’язаного з корупцією правопорушення чи одержання повідомлення про вчинення такого правопорушення посадовими особами усіх рівнів, працівниками </w:t>
      </w:r>
      <w:r w:rsidR="00756CC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262BE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ужити заходів щодо припинення такого правопорушення та негайно, протягом 24 годин, письмово повідомити про його вчинення спеціально уповноважений суб’єкт у сфері протидії корупції;</w:t>
      </w:r>
    </w:p>
    <w:p w14:paraId="000000F1" w14:textId="2876F510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забезпечувати підготовку та подання </w:t>
      </w:r>
      <w:r w:rsidR="00284BF6">
        <w:rPr>
          <w:rFonts w:ascii="Times New Roman" w:eastAsia="Times New Roman" w:hAnsi="Times New Roman" w:cs="Times New Roman"/>
          <w:sz w:val="28"/>
          <w:szCs w:val="28"/>
        </w:rPr>
        <w:t>керівнику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пропозицій щодо плану проведення перевірок дотримання вимог цієї Антикорупційної програми;</w:t>
      </w:r>
    </w:p>
    <w:p w14:paraId="000000F2" w14:textId="2E87C273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брати участь у проведенні перевірок та внутрішніх розслідувань, які проводяться згідно з </w:t>
      </w:r>
      <w:r w:rsidR="00F35A0B">
        <w:rPr>
          <w:rFonts w:ascii="Times New Roman" w:eastAsia="Times New Roman" w:hAnsi="Times New Roman" w:cs="Times New Roman"/>
          <w:sz w:val="28"/>
          <w:szCs w:val="28"/>
        </w:rPr>
        <w:t>даною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Антикорупційною програмою;</w:t>
      </w:r>
    </w:p>
    <w:p w14:paraId="000000F3" w14:textId="49904A76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організовувати проведення періодичного оцінювання корупційних ризиків у діяльності </w:t>
      </w:r>
      <w:r w:rsidR="00756CC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F4" w14:textId="7B643E8B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забезпечувати формування і ведення реєстрів:</w:t>
      </w:r>
    </w:p>
    <w:p w14:paraId="000000F5" w14:textId="61232B7C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працівників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, притягнутих до відповідальності за порушення вимог цієї Антикорупційної програми, вчинення корупційного правопорушення чи правопорушення, пов’язаного з корупцією, інших порушень Закону;</w:t>
      </w:r>
    </w:p>
    <w:p w14:paraId="000000F6" w14:textId="6E7624FD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здійснених </w:t>
      </w:r>
      <w:r w:rsidR="00F35A0B">
        <w:rPr>
          <w:rFonts w:ascii="Times New Roman" w:eastAsia="Times New Roman" w:hAnsi="Times New Roman" w:cs="Times New Roman"/>
          <w:sz w:val="28"/>
          <w:szCs w:val="28"/>
        </w:rPr>
        <w:t>Навчальним центром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внесків на підтримку політичних партій, благодійної діяльності, спонсорської діяльності;</w:t>
      </w:r>
    </w:p>
    <w:p w14:paraId="000000F7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проведених згідно з цією Антикорупційною програмою антикорупційних перевірок;</w:t>
      </w:r>
    </w:p>
    <w:p w14:paraId="000000F8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проведених згідно з цією Антикорупційною програмою внутрішніх перевірок та розслідувань;</w:t>
      </w:r>
    </w:p>
    <w:p w14:paraId="000000F9" w14:textId="3964ABEB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повідомлень про конфлікт інтересів, порушення вимог </w:t>
      </w:r>
      <w:r w:rsidR="00F35A0B">
        <w:rPr>
          <w:rFonts w:ascii="Times New Roman" w:eastAsia="Times New Roman" w:hAnsi="Times New Roman" w:cs="Times New Roman"/>
          <w:sz w:val="28"/>
          <w:szCs w:val="28"/>
        </w:rPr>
        <w:t xml:space="preserve">даної </w:t>
      </w:r>
      <w:r>
        <w:rPr>
          <w:rFonts w:ascii="Times New Roman" w:eastAsia="Times New Roman" w:hAnsi="Times New Roman" w:cs="Times New Roman"/>
          <w:sz w:val="28"/>
          <w:szCs w:val="28"/>
        </w:rPr>
        <w:t>Антикорупційної програми, вчинення корупційного правопорушення чи правопорушення, пов’язаного з корупцією, іншого порушення Закону;</w:t>
      </w:r>
    </w:p>
    <w:p w14:paraId="000000FA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подарунків;</w:t>
      </w:r>
    </w:p>
    <w:p w14:paraId="000000FB" w14:textId="538FD1B8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організовувати і проводити антикорупційну перевірку ділових партнерів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FC" w14:textId="59FEF9A8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35A0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84BF6">
        <w:rPr>
          <w:rFonts w:ascii="Times New Roman" w:eastAsia="Times New Roman" w:hAnsi="Times New Roman" w:cs="Times New Roman"/>
          <w:sz w:val="28"/>
          <w:szCs w:val="28"/>
        </w:rPr>
        <w:t xml:space="preserve">ерівнику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посадовим особам усіх рівнів, працівникам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F35A0B">
        <w:rPr>
          <w:rFonts w:ascii="Times New Roman" w:eastAsia="Times New Roman" w:hAnsi="Times New Roman" w:cs="Times New Roman"/>
          <w:sz w:val="28"/>
          <w:szCs w:val="28"/>
        </w:rPr>
        <w:t xml:space="preserve"> надавати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роз’яснення та індивідуальні консультації, пов’язані із реалізацією цієї Антикорупційної програми та виконанням вимог антикорупційного законодавства;</w:t>
      </w:r>
    </w:p>
    <w:p w14:paraId="000000FD" w14:textId="25BC9965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надавати працівникам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 xml:space="preserve">Навчального центру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 особам, які проходять навчання у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Навчальному центрі</w:t>
      </w:r>
      <w:r>
        <w:rPr>
          <w:rFonts w:ascii="Times New Roman" w:eastAsia="Times New Roman" w:hAnsi="Times New Roman" w:cs="Times New Roman"/>
          <w:sz w:val="28"/>
          <w:szCs w:val="28"/>
        </w:rPr>
        <w:t>, чи виконують певну роботу, методичну допомогу та консультації щодо повідомлення про можливі факти корупційних або пов’язаних з корупцією правопорушень, інших порушень Закону та захисту викривачів, проводити навчання з цих питань;</w:t>
      </w:r>
    </w:p>
    <w:p w14:paraId="000000FE" w14:textId="3F4F8BAE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17)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забезпечувати інформування громадськості про здійснювані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Навчальним центром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заходи із запобігання корупції;</w:t>
      </w:r>
    </w:p>
    <w:p w14:paraId="000000FF" w14:textId="4BF7A024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брати участь у співпраці з органами державної влади, органами місцевого самоврядування, іншими юридичними особами, неуряд</w:t>
      </w:r>
      <w:r w:rsidR="00F35A0B">
        <w:rPr>
          <w:rFonts w:ascii="Times New Roman" w:eastAsia="Times New Roman" w:hAnsi="Times New Roman" w:cs="Times New Roman"/>
          <w:sz w:val="28"/>
          <w:szCs w:val="28"/>
        </w:rPr>
        <w:t>овими та/</w:t>
      </w:r>
      <w:r>
        <w:rPr>
          <w:rFonts w:ascii="Times New Roman" w:eastAsia="Times New Roman" w:hAnsi="Times New Roman" w:cs="Times New Roman"/>
          <w:sz w:val="28"/>
          <w:szCs w:val="28"/>
        </w:rPr>
        <w:t>або міжнародними організаціями з питань запобігання корупції;</w:t>
      </w:r>
    </w:p>
    <w:p w14:paraId="00000100" w14:textId="7C3735B8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організовувати проведення заходів з підвищення кваліфікації працівників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 xml:space="preserve">Навчального центру </w:t>
      </w:r>
      <w:r>
        <w:rPr>
          <w:rFonts w:ascii="Times New Roman" w:eastAsia="Times New Roman" w:hAnsi="Times New Roman" w:cs="Times New Roman"/>
          <w:sz w:val="28"/>
          <w:szCs w:val="28"/>
        </w:rPr>
        <w:t>з питань запобігання та протидії корупції;</w:t>
      </w:r>
    </w:p>
    <w:p w14:paraId="00000101" w14:textId="5D46945D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регулярно, не менше ніж один раз на рік, підвищувати свою кваліфікацію, ініціювати перед </w:t>
      </w:r>
      <w:r w:rsidR="00284BF6">
        <w:rPr>
          <w:rFonts w:ascii="Times New Roman" w:eastAsia="Times New Roman" w:hAnsi="Times New Roman" w:cs="Times New Roman"/>
          <w:sz w:val="28"/>
          <w:szCs w:val="28"/>
        </w:rPr>
        <w:t>керівником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 xml:space="preserve">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проходження свого професійного навчання (підвищення кваліфікації); </w:t>
      </w:r>
    </w:p>
    <w:p w14:paraId="00000102" w14:textId="6664098A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брати участь у процедурах добору персоналу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, зокрема шляхом ініціювання, організації, проведення антикорупційних перевірок кандидатів на посади;</w:t>
      </w:r>
    </w:p>
    <w:p w14:paraId="00000103" w14:textId="0DF87044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забезпечувати взаємодію і координацію між структурними підрозділами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щодо підготовки, виконання та контролю за виконанням заходів, передбачених цією Антикорупційною програмою;</w:t>
      </w:r>
    </w:p>
    <w:p w14:paraId="00000104" w14:textId="75C75FAA" w:rsidR="000D46FD" w:rsidRDefault="00882F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виконувати інші обов’язки, передбачені Законом, цією Антикорупційною програмою, внутрішніми нормативними  документами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, прийнятими на виконання Закону та цієї Антикорупційної програми, зокрема ті, що спрямовані на розгляд повідомлень викривачів та забезпечення дотримання їхніх прав та гарантій захисту.</w:t>
      </w:r>
    </w:p>
    <w:p w14:paraId="00000105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6" w14:textId="77777777" w:rsidR="000D46FD" w:rsidRDefault="0088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>VI. Управління корупційними ризиками</w:t>
      </w:r>
    </w:p>
    <w:p w14:paraId="00000107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9" w14:textId="6D389536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Загальні засади </w:t>
      </w:r>
    </w:p>
    <w:p w14:paraId="0000010B" w14:textId="2EC13201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Для ефективного запобігання корупції у своїй діяльності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 xml:space="preserve">Навчальний центр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застосовує ризик-орієнтований підхід та створює систему управління ризиками, яка передбачає здійснення регулярного оцінювання корупційних ризиків, впливу яких може зазнавати діяльність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вжиття заходів, необхідних та достатніх для їх усунення (мінімізації), їх подальшого моніторингу та контролю, а також оновлення існуючих антикорупційних заходів відповідно до змін у контексті діяльності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10D" w14:textId="44A80DBB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Оцінювання корупційних ризиків</w:t>
      </w:r>
    </w:p>
    <w:p w14:paraId="0000010E" w14:textId="57DF6BB5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здійснює періодичне оцінювання корупційних ризиків у своїй діяльності, метою якого є:</w:t>
      </w:r>
    </w:p>
    <w:p w14:paraId="0000010F" w14:textId="12864D36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ідентифікація внутрішніх та зовнішніх корупційних ризиків у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процесі роботи</w:t>
      </w:r>
      <w:r w:rsidR="00F96F1B" w:rsidRPr="00F96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0000110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аналіз та оцінка (визначення рівнів) виявлених корупційних ризиків; </w:t>
      </w:r>
    </w:p>
    <w:p w14:paraId="00000111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оцінка достатності, відповідності та ефективності існуючих антикорупційних заходів та заходів для належного запобігання, усунення, мінімізації оцінених корупційних ризиків;</w:t>
      </w:r>
    </w:p>
    <w:p w14:paraId="00000112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визначення за пріоритетом високо-ризикових бізнес-процесів з урахуванням характеру та ступеня вразливості бізнес-процесів до корупційних ризиків, рівнів оцінених Корупційних ризиків;</w:t>
      </w:r>
    </w:p>
    <w:p w14:paraId="00000113" w14:textId="3EC7BD6F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розробка ефективних заходів з метою ефективного управління Корупційними ризиками в діяльності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14" w14:textId="7B9FBB12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Організацію проведення періодичного оцінювання корупційних ризиків у діяльності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 xml:space="preserve"> здійснює Уповноважена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115" w14:textId="47ABB99A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 xml:space="preserve"> може здійснювати внутрішнє та/</w:t>
      </w:r>
      <w:r>
        <w:rPr>
          <w:rFonts w:ascii="Times New Roman" w:eastAsia="Times New Roman" w:hAnsi="Times New Roman" w:cs="Times New Roman"/>
          <w:sz w:val="28"/>
          <w:szCs w:val="28"/>
        </w:rPr>
        <w:t>або зовнішнє оцінювання Корупційних ризиків.</w:t>
      </w:r>
    </w:p>
    <w:p w14:paraId="00000116" w14:textId="34946012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Внутрішнє оцінювання корупційних ризиків здійснюється робочою групою, яка формується з представників структурних підрозділів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Порядок діяльності та склад робочої групи затверджується </w:t>
      </w:r>
      <w:r w:rsidR="00284BF6">
        <w:rPr>
          <w:rFonts w:ascii="Times New Roman" w:eastAsia="Times New Roman" w:hAnsi="Times New Roman" w:cs="Times New Roman"/>
          <w:sz w:val="28"/>
          <w:szCs w:val="28"/>
        </w:rPr>
        <w:t>керівником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117" w14:textId="055D5CF6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Зовнішнє оцінювання корупційних ризиків здійснюється залученими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Навчальним центром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аудиторськими, юридичними, консалтинговими компаніями або незалежними експертами. </w:t>
      </w:r>
    </w:p>
    <w:p w14:paraId="00000118" w14:textId="2ADC79CE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здійснює оцінювання корупційних ризиків у своїй діяльності з періодичністю не рідше ніж один раз на рік. </w:t>
      </w:r>
    </w:p>
    <w:p w14:paraId="0000011A" w14:textId="409E0405" w:rsidR="000D46FD" w:rsidRDefault="00882F74" w:rsidP="00F8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Оцінювання корупційних ризиків може проводитися відповідно до методології, затвердженої Національним агентством з питань запобігання корупції.</w:t>
      </w:r>
    </w:p>
    <w:p w14:paraId="0000011C" w14:textId="26E47D6A" w:rsidR="000D46FD" w:rsidRDefault="00882F74" w:rsidP="002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bookmark=id.2s8eyo1" w:colFirst="0" w:colLast="0"/>
      <w:bookmarkStart w:id="7" w:name="bookmark=id.3dy6vkm" w:colFirst="0" w:colLast="0"/>
      <w:bookmarkStart w:id="8" w:name="bookmark=id.26in1rg" w:colFirst="0" w:colLast="0"/>
      <w:bookmarkStart w:id="9" w:name="bookmark=id.17dp8vu" w:colFirst="0" w:colLast="0"/>
      <w:bookmarkStart w:id="10" w:name="bookmark=id.3rdcrjn" w:colFirst="0" w:colLast="0"/>
      <w:bookmarkStart w:id="11" w:name="bookmark=id.1ksv4uv" w:colFirst="0" w:colLast="0"/>
      <w:bookmarkStart w:id="12" w:name="bookmark=id.35nkun2" w:colFirst="0" w:colLast="0"/>
      <w:bookmarkStart w:id="13" w:name="bookmark=id.lnxbz9" w:colFirst="0" w:colLast="0"/>
      <w:bookmarkStart w:id="14" w:name="bookmark=id.4d34og8" w:colFirst="0" w:colLast="0"/>
      <w:bookmarkStart w:id="15" w:name="bookmark=id.1t3h5sf" w:colFirst="0" w:colLast="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>3. Ризик-реєстр. Заходи щодо усунення (мінімізації) корупційних ризиків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1D" w14:textId="44E11273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За результатами оцінювання корупційних ризиків у діяльності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готується ризик-реєстр. </w:t>
      </w:r>
    </w:p>
    <w:p w14:paraId="0000011E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Ризик-реєстр повинен містити:</w:t>
      </w:r>
    </w:p>
    <w:p w14:paraId="0000011F" w14:textId="30C08B71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ідентифіковані корупційні ризики, сфери (напрями) діяльності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, в яких вони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 xml:space="preserve"> ідентифіковані, їхні джерела, </w:t>
      </w:r>
      <w:r>
        <w:rPr>
          <w:rFonts w:ascii="Times New Roman" w:eastAsia="Times New Roman" w:hAnsi="Times New Roman" w:cs="Times New Roman"/>
          <w:sz w:val="28"/>
          <w:szCs w:val="28"/>
        </w:rPr>
        <w:t>існуючі заходи контролю, рівень їх адекватності, достатності та ефективності;</w:t>
      </w:r>
    </w:p>
    <w:p w14:paraId="00000120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рівні виявлених корупційних ризиків;</w:t>
      </w:r>
    </w:p>
    <w:p w14:paraId="00000121" w14:textId="75F375FC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пропозиції щодо заходів із усунення (мінімізації) виявлених корупційних р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>изиків (у тому числі, оновлених/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нових антикорупційних заходів на рівні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 xml:space="preserve"> та/</w:t>
      </w:r>
      <w:r>
        <w:rPr>
          <w:rFonts w:ascii="Times New Roman" w:eastAsia="Times New Roman" w:hAnsi="Times New Roman" w:cs="Times New Roman"/>
          <w:sz w:val="28"/>
          <w:szCs w:val="28"/>
        </w:rPr>
        <w:t>або на рівні бізнес-процесів), термінів (строків) їх виконання,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 xml:space="preserve"> відповідальних підрозділів/</w:t>
      </w:r>
      <w:r>
        <w:rPr>
          <w:rFonts w:ascii="Times New Roman" w:eastAsia="Times New Roman" w:hAnsi="Times New Roman" w:cs="Times New Roman"/>
          <w:sz w:val="28"/>
          <w:szCs w:val="28"/>
        </w:rPr>
        <w:t>виконавців, необхідних ресурсів, індикаторів виконання).</w:t>
      </w:r>
    </w:p>
    <w:p w14:paraId="00000122" w14:textId="3D655F91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Ризик-реєстр після його оформлення за результатами оцінювання корупційних ризиків подається на затвердження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23" w14:textId="7F88FE59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F96F1B">
        <w:rPr>
          <w:rFonts w:ascii="Times New Roman" w:eastAsia="Times New Roman" w:hAnsi="Times New Roman" w:cs="Times New Roman"/>
          <w:sz w:val="28"/>
          <w:szCs w:val="28"/>
        </w:rPr>
        <w:t xml:space="preserve">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затверджує ризик-реєстр та забезпечує вжиття передбачених ним заходів, в тому числі шляхом оновлення існуючих антикорупційних заходів, та виділяє для цього необхідні ресурси.</w:t>
      </w:r>
    </w:p>
    <w:p w14:paraId="00000124" w14:textId="4C450833" w:rsidR="000D46FD" w:rsidRDefault="002E4C89" w:rsidP="002E4C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Затверджений ризик-реєстр може надаватися учасникам (засновникам) </w:t>
      </w:r>
      <w:r w:rsidR="004D5655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за їх вимогою.  </w:t>
      </w:r>
    </w:p>
    <w:p w14:paraId="00000125" w14:textId="4DF82D16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Затверджений ризик-реєстр надається для викон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>ання відповідальним підрозділам/</w:t>
      </w:r>
      <w:r>
        <w:rPr>
          <w:rFonts w:ascii="Times New Roman" w:eastAsia="Times New Roman" w:hAnsi="Times New Roman" w:cs="Times New Roman"/>
          <w:sz w:val="28"/>
          <w:szCs w:val="28"/>
        </w:rPr>
        <w:t>виконавцям, а також може бути розміщений на веб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сайті </w:t>
      </w:r>
      <w:r w:rsidR="004D5655">
        <w:rPr>
          <w:rFonts w:ascii="Times New Roman" w:eastAsia="Times New Roman" w:hAnsi="Times New Roman" w:cs="Times New Roman"/>
          <w:sz w:val="28"/>
          <w:szCs w:val="28"/>
        </w:rPr>
        <w:t xml:space="preserve">Навчального центру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 разі його наявності) для ознайомлення усіма зацікавленими особами. </w:t>
      </w:r>
    </w:p>
    <w:p w14:paraId="00000126" w14:textId="6965A55B" w:rsidR="000D46FD" w:rsidRDefault="002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Уповноважена особа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здійснює моніторин</w:t>
      </w:r>
      <w:r>
        <w:rPr>
          <w:rFonts w:ascii="Times New Roman" w:eastAsia="Times New Roman" w:hAnsi="Times New Roman" w:cs="Times New Roman"/>
          <w:sz w:val="28"/>
          <w:szCs w:val="28"/>
        </w:rPr>
        <w:t>г виконання заходів із усунення/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мінімізації виявлених корупційних ризиків, готує та подає звітність 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щодо стану виконання заходів в порядку та строки, визначені цією Антикорупційною програмою. </w:t>
      </w:r>
    </w:p>
    <w:p w14:paraId="00000127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8" w14:textId="77777777" w:rsidR="000D46FD" w:rsidRDefault="0088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_heading=h.44sinio" w:colFirst="0" w:colLast="0"/>
      <w:bookmarkEnd w:id="16"/>
      <w:r>
        <w:rPr>
          <w:rFonts w:ascii="Times New Roman" w:eastAsia="Times New Roman" w:hAnsi="Times New Roman" w:cs="Times New Roman"/>
          <w:b/>
          <w:sz w:val="28"/>
          <w:szCs w:val="28"/>
        </w:rPr>
        <w:t>VII. Проходження періодичного антикорупційного навчання. Інформування з питань запобігання та виявлення корупції</w:t>
      </w:r>
    </w:p>
    <w:p w14:paraId="00000129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A" w14:textId="37725654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 метою формування належного рівня антико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>рупційної культури Уповноважена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забезпечує організацію обов’язкового ознайомлення із положеннями Закону, цієї Антикорупційної програми та прийнятими на її виконання внутрішніми нормативними документами </w:t>
      </w:r>
      <w:r w:rsidR="004D5655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новоприйнятих працівників, представників </w:t>
      </w:r>
      <w:r w:rsidR="004D5655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осіб, які проходять навчання у </w:t>
      </w:r>
      <w:r w:rsidR="004D5655">
        <w:rPr>
          <w:rFonts w:ascii="Times New Roman" w:eastAsia="Times New Roman" w:hAnsi="Times New Roman" w:cs="Times New Roman"/>
          <w:sz w:val="28"/>
          <w:szCs w:val="28"/>
        </w:rPr>
        <w:t>Навчальному центрі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 виконують певну роботу.</w:t>
      </w:r>
    </w:p>
    <w:p w14:paraId="0000012B" w14:textId="769EB37A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формування достатнього рівня знань у сфері запобігання і протидії корупції, антикорупційної культури і нетерпимості до корупції, обізнаності щодо правил, заходів і процедур, запроваджених цією Антикорупційною програмою, 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 w:rsidR="004D5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забезпечує періодичне підвищення кваліфікації (навчання) </w:t>
      </w:r>
      <w:r w:rsidR="00284BF6">
        <w:rPr>
          <w:rFonts w:ascii="Times New Roman" w:eastAsia="Times New Roman" w:hAnsi="Times New Roman" w:cs="Times New Roman"/>
          <w:sz w:val="28"/>
          <w:szCs w:val="28"/>
        </w:rPr>
        <w:t>керівника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, посадових осіб усіх рів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 xml:space="preserve">нів, працівників, Уповноваженої особи та, у разі необхідності,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представників </w:t>
      </w:r>
      <w:r w:rsidR="004D5655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2C" w14:textId="2686DBFA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D5655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забезпечує належне та достатнє доведення положень 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>даної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Антикорупційної програми та внутрішніх нормативних документів у сфері запобігання та протидії корупції </w:t>
      </w:r>
      <w:r w:rsidR="004D5655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змін у антикорупційному законодавстві та практиці його застосування до усіх працівників, представників та ділових партнерів </w:t>
      </w:r>
      <w:r w:rsidR="004D5655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шляхом інформування (комунікацій).</w:t>
      </w:r>
    </w:p>
    <w:p w14:paraId="0000012D" w14:textId="6A674A6F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Відповідальним за реалізацію антикорупційних навчальних програм, інформування з питань запобігання та ви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>явлення корупції є Уповноважена особа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3F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3E7AC0" w14:textId="77777777" w:rsidR="002E4C89" w:rsidRDefault="0088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heading=h.2jxsxqh" w:colFirst="0" w:colLast="0"/>
      <w:bookmarkEnd w:id="17"/>
      <w:r w:rsidRPr="00C058B1">
        <w:rPr>
          <w:rFonts w:ascii="Times New Roman" w:eastAsia="Times New Roman" w:hAnsi="Times New Roman" w:cs="Times New Roman"/>
          <w:b/>
          <w:sz w:val="28"/>
          <w:szCs w:val="28"/>
        </w:rPr>
        <w:t xml:space="preserve">VIII. Надання працівникам роз’яснень та консультацій </w:t>
      </w:r>
    </w:p>
    <w:p w14:paraId="00000140" w14:textId="6DF80944" w:rsidR="000D46FD" w:rsidRDefault="0088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1">
        <w:rPr>
          <w:rFonts w:ascii="Times New Roman" w:eastAsia="Times New Roman" w:hAnsi="Times New Roman" w:cs="Times New Roman"/>
          <w:b/>
          <w:sz w:val="28"/>
          <w:szCs w:val="28"/>
        </w:rPr>
        <w:t>Уповноважен</w:t>
      </w:r>
      <w:r w:rsidR="002E4C89">
        <w:rPr>
          <w:rFonts w:ascii="Times New Roman" w:eastAsia="Times New Roman" w:hAnsi="Times New Roman" w:cs="Times New Roman"/>
          <w:b/>
          <w:sz w:val="28"/>
          <w:szCs w:val="28"/>
        </w:rPr>
        <w:t>ою особою</w:t>
      </w:r>
    </w:p>
    <w:p w14:paraId="00000141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42" w14:textId="64B43562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 разі наявності питань щодо роз’яснення окремих положень цієї Антикорупційної</w:t>
      </w:r>
      <w:r w:rsidR="00C058B1">
        <w:rPr>
          <w:rFonts w:ascii="Times New Roman" w:eastAsia="Times New Roman" w:hAnsi="Times New Roman" w:cs="Times New Roman"/>
          <w:sz w:val="28"/>
          <w:szCs w:val="28"/>
        </w:rPr>
        <w:t xml:space="preserve"> програми </w:t>
      </w:r>
      <w:r w:rsidR="00284BF6">
        <w:rPr>
          <w:rFonts w:ascii="Times New Roman" w:eastAsia="Times New Roman" w:hAnsi="Times New Roman" w:cs="Times New Roman"/>
          <w:sz w:val="28"/>
          <w:szCs w:val="28"/>
        </w:rPr>
        <w:t>керівник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посадові особи усіх рівнів, працівники та представники </w:t>
      </w:r>
      <w:r w:rsidR="00C058B1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можуть звернутися до Уповноважено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proofErr w:type="spellStart"/>
      <w:r w:rsidR="002E4C89">
        <w:rPr>
          <w:rFonts w:ascii="Times New Roman" w:eastAsia="Times New Roman" w:hAnsi="Times New Roman" w:cs="Times New Roman"/>
          <w:sz w:val="28"/>
          <w:szCs w:val="28"/>
        </w:rPr>
        <w:t>осмоби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отриманням усного або письмового роз’яснення.</w:t>
      </w:r>
    </w:p>
    <w:p w14:paraId="00000143" w14:textId="7B6DBC2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Суть звернення щодо надання роз’яснення чи консультації викладаєт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>ься безпосередньо Уповноваженій особі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 визначені 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 xml:space="preserve">нею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дні та години особистого прийому) або шляхом направлення на 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ім’я службової записки чи надіслання на 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електронну адресу письмового звернення у довільній формі.</w:t>
      </w:r>
    </w:p>
    <w:p w14:paraId="3BD81CCE" w14:textId="77777777" w:rsidR="002E4C89" w:rsidRDefault="002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D5CF3E" w14:textId="77777777" w:rsidR="002E4C89" w:rsidRDefault="002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C7781" w14:textId="77777777" w:rsidR="002E4C89" w:rsidRDefault="002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0184F9" w14:textId="77777777" w:rsidR="002E4C89" w:rsidRDefault="002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49" w14:textId="1B5CEBAC" w:rsidR="000D46FD" w:rsidRDefault="00882F74" w:rsidP="00C0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bookmarkStart w:id="18" w:name="_heading=h.z337ya" w:colFirst="0" w:colLast="0"/>
      <w:bookmarkEnd w:id="18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IX. Запобігання та врегулювання конфлікту інтересів</w:t>
      </w:r>
    </w:p>
    <w:p w14:paraId="43CC9AD6" w14:textId="77777777" w:rsidR="00C058B1" w:rsidRDefault="00C058B1" w:rsidP="00C05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14A" w14:textId="3F3820D6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058B1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прагне забезпечити, щоб конфлікт інтересів не мав несприятливого впливу на інтереси </w:t>
      </w:r>
      <w:r w:rsidR="00C058B1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також інтереси </w:t>
      </w:r>
      <w:r w:rsidR="00C058B1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 xml:space="preserve"> клієнтів/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замовників, </w:t>
      </w:r>
      <w:r w:rsidR="00C058B1">
        <w:rPr>
          <w:rFonts w:ascii="Times New Roman" w:eastAsia="Times New Roman" w:hAnsi="Times New Roman" w:cs="Times New Roman"/>
          <w:sz w:val="28"/>
          <w:szCs w:val="28"/>
        </w:rPr>
        <w:t>органу управління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шляхом запобігання, виявлення та врегулювання конфліктів інтересів. </w:t>
      </w:r>
    </w:p>
    <w:p w14:paraId="0000014B" w14:textId="65C9A75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058B1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здійснює запобігання та врегулювання ситуацій конфлікту інтересів на основі таких принципів:</w:t>
      </w:r>
    </w:p>
    <w:p w14:paraId="0000014C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обов’язковість інформування працівниками про ситуації, що містять ознаки конфлікту інтересів;</w:t>
      </w:r>
    </w:p>
    <w:p w14:paraId="0000014D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індивідуальний підхід при розгляді та оцінюванні кожного окремого випадку, що містить ознаки конфлікту інтересів.</w:t>
      </w:r>
    </w:p>
    <w:p w14:paraId="0000014E" w14:textId="397E9B85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Працівники </w:t>
      </w:r>
      <w:r w:rsidR="00C058B1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зобов’язані не пізніше наступного робочого дня з дати, коли дізналися чи повинні були дізнатися про наявність у них реального чи потенційного конфлікту інтересів, письмово повідомити про це свого безпосередн</w:t>
      </w:r>
      <w:r w:rsidR="002E4C89">
        <w:rPr>
          <w:rFonts w:ascii="Times New Roman" w:eastAsia="Times New Roman" w:hAnsi="Times New Roman" w:cs="Times New Roman"/>
          <w:sz w:val="28"/>
          <w:szCs w:val="28"/>
        </w:rPr>
        <w:t>ього керівника та Уповноважену особу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4F" w14:textId="22BA8F06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bookmark=id.3j2qqm3" w:colFirst="0" w:colLast="0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 xml:space="preserve">У разі виникнення реального або потенційного конфлікту інтересів у </w:t>
      </w:r>
      <w:r w:rsidR="00284BF6">
        <w:rPr>
          <w:rFonts w:ascii="Times New Roman" w:eastAsia="Times New Roman" w:hAnsi="Times New Roman" w:cs="Times New Roman"/>
          <w:sz w:val="28"/>
          <w:szCs w:val="28"/>
        </w:rPr>
        <w:t xml:space="preserve">керівника </w:t>
      </w:r>
      <w:r w:rsidR="00793AAA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, він письмово повідомл</w:t>
      </w:r>
      <w:r w:rsidR="00C058B1">
        <w:rPr>
          <w:rFonts w:ascii="Times New Roman" w:eastAsia="Times New Roman" w:hAnsi="Times New Roman" w:cs="Times New Roman"/>
          <w:sz w:val="28"/>
          <w:szCs w:val="28"/>
        </w:rPr>
        <w:t>яє про це Уповноважен</w:t>
      </w:r>
      <w:r w:rsidR="00793AA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793AAA">
        <w:rPr>
          <w:rFonts w:ascii="Times New Roman" w:eastAsia="Times New Roman" w:hAnsi="Times New Roman" w:cs="Times New Roman"/>
          <w:sz w:val="28"/>
          <w:szCs w:val="28"/>
        </w:rPr>
        <w:t>ососбу</w:t>
      </w:r>
      <w:proofErr w:type="spellEnd"/>
      <w:r w:rsidR="00C058B1">
        <w:rPr>
          <w:rFonts w:ascii="Times New Roman" w:eastAsia="Times New Roman" w:hAnsi="Times New Roman" w:cs="Times New Roman"/>
          <w:sz w:val="28"/>
          <w:szCs w:val="28"/>
        </w:rPr>
        <w:t xml:space="preserve"> та орган управління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51" w14:textId="1376588A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разі виникнення реального або потенційного конфлікту інтересів у представника </w:t>
      </w:r>
      <w:r w:rsidR="00C058B1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, він письмово повідомляє про це Уповноважен</w:t>
      </w:r>
      <w:r w:rsidR="00793AAA">
        <w:rPr>
          <w:rFonts w:ascii="Times New Roman" w:eastAsia="Times New Roman" w:hAnsi="Times New Roman" w:cs="Times New Roman"/>
          <w:sz w:val="28"/>
          <w:szCs w:val="28"/>
        </w:rPr>
        <w:t>у особу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52" w14:textId="6E1FD20E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bookmark=id.1y810tw" w:colFirst="0" w:colLast="0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>У разі виникнення реального або потенційного конфлікту інтересів у Уповноважен</w:t>
      </w:r>
      <w:r w:rsidR="00793AAA">
        <w:rPr>
          <w:rFonts w:ascii="Times New Roman" w:eastAsia="Times New Roman" w:hAnsi="Times New Roman" w:cs="Times New Roman"/>
          <w:sz w:val="28"/>
          <w:szCs w:val="28"/>
        </w:rPr>
        <w:t>ої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він письмово повідомляє про це </w:t>
      </w:r>
      <w:r w:rsidR="00284BF6">
        <w:rPr>
          <w:rFonts w:ascii="Times New Roman" w:eastAsia="Times New Roman" w:hAnsi="Times New Roman" w:cs="Times New Roman"/>
          <w:sz w:val="28"/>
          <w:szCs w:val="28"/>
        </w:rPr>
        <w:t>керівника Навчального центру.</w:t>
      </w:r>
    </w:p>
    <w:p w14:paraId="00000153" w14:textId="764D634E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bookmark=id.4i7ojhp" w:colFirst="0" w:colLast="0"/>
      <w:bookmarkEnd w:id="21"/>
      <w:r>
        <w:rPr>
          <w:rFonts w:ascii="Times New Roman" w:eastAsia="Times New Roman" w:hAnsi="Times New Roman" w:cs="Times New Roman"/>
          <w:sz w:val="28"/>
          <w:szCs w:val="28"/>
        </w:rPr>
        <w:t>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з урахуванням рекомендацій Уповноважен</w:t>
      </w:r>
      <w:r w:rsidR="00793AAA">
        <w:rPr>
          <w:rFonts w:ascii="Times New Roman" w:eastAsia="Times New Roman" w:hAnsi="Times New Roman" w:cs="Times New Roman"/>
          <w:sz w:val="28"/>
          <w:szCs w:val="28"/>
        </w:rPr>
        <w:t>ої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про спосіб врегулювання конфлікту інтересів, про що повідомляє працівника.</w:t>
      </w:r>
    </w:p>
    <w:p w14:paraId="00000154" w14:textId="01EC623F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bookmark=id.2xcytpi" w:colFirst="0" w:colLast="0"/>
      <w:bookmarkEnd w:id="22"/>
      <w:r>
        <w:rPr>
          <w:rFonts w:ascii="Times New Roman" w:eastAsia="Times New Roman" w:hAnsi="Times New Roman" w:cs="Times New Roman"/>
          <w:sz w:val="28"/>
          <w:szCs w:val="28"/>
        </w:rPr>
        <w:t>Безпосередній керівник, якому стало відомо про конфлікт інтересів у підлеглого йому працівника, зобов’язаний інформувати Уповноважен</w:t>
      </w:r>
      <w:r w:rsidR="00793AAA">
        <w:rPr>
          <w:rFonts w:ascii="Times New Roman" w:eastAsia="Times New Roman" w:hAnsi="Times New Roman" w:cs="Times New Roman"/>
          <w:sz w:val="28"/>
          <w:szCs w:val="28"/>
        </w:rPr>
        <w:t>у особу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вжити передбачених </w:t>
      </w:r>
      <w:r w:rsidR="00793AAA">
        <w:rPr>
          <w:rFonts w:ascii="Times New Roman" w:eastAsia="Times New Roman" w:hAnsi="Times New Roman" w:cs="Times New Roman"/>
          <w:sz w:val="28"/>
          <w:szCs w:val="28"/>
        </w:rPr>
        <w:t>даною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Антикорупційною програмою заходів для запобігання та врегулювання конфлікту інтересів (у тому числі у разі самостійного виявлення наявного конфлікту інтересів у підлеглої йому особи без здійснення нею відповідного повідомлення).</w:t>
      </w:r>
    </w:p>
    <w:p w14:paraId="00000155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bookmark=id.1ci93xb" w:colFirst="0" w:colLast="0"/>
      <w:bookmarkEnd w:id="23"/>
      <w:r>
        <w:rPr>
          <w:rFonts w:ascii="Times New Roman" w:eastAsia="Times New Roman" w:hAnsi="Times New Roman" w:cs="Times New Roman"/>
          <w:sz w:val="28"/>
          <w:szCs w:val="28"/>
        </w:rPr>
        <w:t>4. Врегулювання конфлікту інтересів здійснюється за допомогою одного з нижченаведених заходів (окремо або в поєднанні):</w:t>
      </w:r>
    </w:p>
    <w:p w14:paraId="00000156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bookmark=id.3whwml4" w:colFirst="0" w:colLast="0"/>
      <w:bookmarkEnd w:id="24"/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усунення працівника від виконання завдання, вчинення дій, прийняття рішення чи участі в його прийнятті в умовах реального чи потенційного конфлікту інтересів;</w:t>
      </w:r>
    </w:p>
    <w:p w14:paraId="00000157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bookmark=id.2bn6wsx" w:colFirst="0" w:colLast="0"/>
      <w:bookmarkEnd w:id="25"/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застосування зовнішнього контролю за виконанням особою відповідного завдання, вчиненням нею певних дій чи прийняття рішень;</w:t>
      </w:r>
    </w:p>
    <w:p w14:paraId="00000158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bookmark=id.qsh70q" w:colFirst="0" w:colLast="0"/>
      <w:bookmarkEnd w:id="26"/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обмеження доступу працівника до певної інформації;</w:t>
      </w:r>
    </w:p>
    <w:p w14:paraId="00000159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bookmark=id.3as4poj" w:colFirst="0" w:colLast="0"/>
      <w:bookmarkEnd w:id="27"/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перегляду обсягу посадових (функціональних) обов’язків працівника;</w:t>
      </w:r>
    </w:p>
    <w:p w14:paraId="0000015A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bookmark=id.1pxezwc" w:colFirst="0" w:colLast="0"/>
      <w:bookmarkEnd w:id="28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переведення працівника на іншу посаду;</w:t>
      </w:r>
    </w:p>
    <w:p w14:paraId="0000015B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bookmark=id.49x2ik5" w:colFirst="0" w:colLast="0"/>
      <w:bookmarkEnd w:id="29"/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звільнення працівника.</w:t>
      </w:r>
    </w:p>
    <w:p w14:paraId="0000015C" w14:textId="2A8D1D82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bookmark=id.2p2csry" w:colFirst="0" w:colLast="0"/>
      <w:bookmarkEnd w:id="30"/>
      <w:r>
        <w:rPr>
          <w:rFonts w:ascii="Times New Roman" w:eastAsia="Times New Roman" w:hAnsi="Times New Roman" w:cs="Times New Roman"/>
          <w:sz w:val="28"/>
          <w:szCs w:val="28"/>
        </w:rPr>
        <w:t>5. Порядок застосування заходів врегулювання конфлікту інтересів та його особливості для різних категорій осіб встановлюються Уповноважен</w:t>
      </w:r>
      <w:r w:rsidR="00793AAA">
        <w:rPr>
          <w:rFonts w:ascii="Times New Roman" w:eastAsia="Times New Roman" w:hAnsi="Times New Roman" w:cs="Times New Roman"/>
          <w:sz w:val="28"/>
          <w:szCs w:val="28"/>
        </w:rPr>
        <w:t>ою особою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урахуванням таких вимог:</w:t>
      </w:r>
    </w:p>
    <w:p w14:paraId="0000015D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переведення працівника на іншу посаду застосовується лише за його згодою у разі, якщо конфлікт інтересів у діяльності працівника має постійний характер і не може бути врегульований іншим шляхом та за наявності вакантної посади, яка за своїми характеристиками відповідає особистим та професійним якостям працівника</w:t>
      </w:r>
      <w:bookmarkStart w:id="31" w:name="bookmark=id.147n2zr" w:colFirst="0" w:colLast="0"/>
      <w:bookmarkEnd w:id="31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15E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bookmark=id.3o7alnk" w:colFirst="0" w:colLast="0"/>
      <w:bookmarkEnd w:id="32"/>
      <w:r>
        <w:rPr>
          <w:rFonts w:ascii="Times New Roman" w:eastAsia="Times New Roman" w:hAnsi="Times New Roman" w:cs="Times New Roman"/>
          <w:sz w:val="28"/>
          <w:szCs w:val="28"/>
        </w:rPr>
        <w:t>2) звільнення працівника з займаної посади у зв’язку з наявністю конфлікту інтересів здійснюється у разі, якщо реальний чи потенційний конфлікт інтересів у його діяльності має постійний характер і не може бути врегульований в інший спосіб, в тому числі через відсутність згоди працівника на переведення або на позбавлення приватного інтересу;</w:t>
      </w:r>
    </w:p>
    <w:p w14:paraId="0000015F" w14:textId="6FC48439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разі виникнення потенційного або реального конфлікту інтересів у представника, </w:t>
      </w:r>
      <w:r w:rsidR="00793AAA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припиняє правовідносини із ним. Представник </w:t>
      </w:r>
      <w:r w:rsidR="00793AAA">
        <w:rPr>
          <w:rFonts w:ascii="Times New Roman" w:eastAsia="Times New Roman" w:hAnsi="Times New Roman" w:cs="Times New Roman"/>
          <w:sz w:val="28"/>
          <w:szCs w:val="28"/>
        </w:rPr>
        <w:t>закладу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підлягає занесенню до переліку осіб, послуги яки</w:t>
      </w:r>
      <w:r w:rsidR="00793AAA">
        <w:rPr>
          <w:rFonts w:ascii="Times New Roman" w:eastAsia="Times New Roman" w:hAnsi="Times New Roman" w:cs="Times New Roman"/>
          <w:sz w:val="28"/>
          <w:szCs w:val="28"/>
        </w:rPr>
        <w:t>х не підлягають використанню та/</w:t>
      </w:r>
      <w:r>
        <w:rPr>
          <w:rFonts w:ascii="Times New Roman" w:eastAsia="Times New Roman" w:hAnsi="Times New Roman" w:cs="Times New Roman"/>
          <w:sz w:val="28"/>
          <w:szCs w:val="28"/>
        </w:rPr>
        <w:t>або на користь яких не здійснюються платежі.</w:t>
      </w:r>
    </w:p>
    <w:p w14:paraId="00000160" w14:textId="4BC6B354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bookmark=id.23ckvvd" w:colFirst="0" w:colLast="0"/>
      <w:bookmarkEnd w:id="33"/>
      <w:r>
        <w:rPr>
          <w:rFonts w:ascii="Times New Roman" w:eastAsia="Times New Roman" w:hAnsi="Times New Roman" w:cs="Times New Roman"/>
          <w:sz w:val="28"/>
          <w:szCs w:val="28"/>
        </w:rPr>
        <w:t xml:space="preserve">6. Рішення про врегулювання конфлікту інтересів у діяльності </w:t>
      </w:r>
      <w:r w:rsidR="00284BF6">
        <w:rPr>
          <w:rFonts w:ascii="Times New Roman" w:eastAsia="Times New Roman" w:hAnsi="Times New Roman" w:cs="Times New Roman"/>
          <w:sz w:val="28"/>
          <w:szCs w:val="28"/>
        </w:rPr>
        <w:t>керівника Навчального центру</w:t>
      </w:r>
      <w:r w:rsidR="0027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приймається протягом двох робочих днів після отримання повідомлення. Про прийняте рішення невідкладно повідомляється особа, якої воно стосується, та Уповноважен</w:t>
      </w:r>
      <w:r w:rsidR="00793AAA">
        <w:rPr>
          <w:rFonts w:ascii="Times New Roman" w:eastAsia="Times New Roman" w:hAnsi="Times New Roman" w:cs="Times New Roman"/>
          <w:sz w:val="28"/>
          <w:szCs w:val="28"/>
        </w:rPr>
        <w:t>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161" w14:textId="7DEF8BDC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bookmark=id.ihv636" w:colFirst="0" w:colLast="0"/>
      <w:bookmarkEnd w:id="34"/>
      <w:r>
        <w:rPr>
          <w:rFonts w:ascii="Times New Roman" w:eastAsia="Times New Roman" w:hAnsi="Times New Roman" w:cs="Times New Roman"/>
          <w:sz w:val="28"/>
          <w:szCs w:val="28"/>
        </w:rPr>
        <w:t xml:space="preserve">7. Працівники </w:t>
      </w:r>
      <w:r w:rsidR="00276BD5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можуть самостійно вжити заходів щодо врегулювання конфлікту інтересів шляхом позбавлення відповідного приватного інтересу з наданням підтверджуючих це документів безпосередньому керівнику та Уповноважен</w:t>
      </w:r>
      <w:r w:rsidR="00793AAA">
        <w:rPr>
          <w:rFonts w:ascii="Times New Roman" w:eastAsia="Times New Roman" w:hAnsi="Times New Roman" w:cs="Times New Roman"/>
          <w:sz w:val="28"/>
          <w:szCs w:val="28"/>
        </w:rPr>
        <w:t>ій особі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981EC65" w14:textId="77777777" w:rsidR="00276BD5" w:rsidRDefault="00276BD5" w:rsidP="0079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69" w14:textId="6F0C92E1" w:rsidR="000D46FD" w:rsidRDefault="0088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5" w:name="_heading=h.32hioqz" w:colFirst="0" w:colLast="0"/>
      <w:bookmarkEnd w:id="35"/>
      <w:r>
        <w:rPr>
          <w:rFonts w:ascii="Times New Roman" w:eastAsia="Times New Roman" w:hAnsi="Times New Roman" w:cs="Times New Roman"/>
          <w:b/>
          <w:sz w:val="28"/>
          <w:szCs w:val="28"/>
        </w:rPr>
        <w:t>X. Політика та процедури ділової гостинності. Подарунки</w:t>
      </w:r>
      <w:r w:rsidR="007E682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16A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6B" w14:textId="2C3BAB35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76BD5">
        <w:rPr>
          <w:rFonts w:ascii="Times New Roman" w:eastAsia="Times New Roman" w:hAnsi="Times New Roman" w:cs="Times New Roman"/>
          <w:sz w:val="28"/>
          <w:szCs w:val="28"/>
        </w:rPr>
        <w:t xml:space="preserve">Навчальний центр </w:t>
      </w:r>
      <w:r>
        <w:rPr>
          <w:rFonts w:ascii="Times New Roman" w:eastAsia="Times New Roman" w:hAnsi="Times New Roman" w:cs="Times New Roman"/>
          <w:sz w:val="28"/>
          <w:szCs w:val="28"/>
        </w:rPr>
        <w:t>з урахуванням вимог чинного законодавства визначає загальну політику та процедури надання та приймання ділової гостинності та подарунків.</w:t>
      </w:r>
    </w:p>
    <w:p w14:paraId="0000016C" w14:textId="23320679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76BD5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забороняє дарування та отримання подарунків, а також не надає і не приймає ділову гостинність у разі якщо:</w:t>
      </w:r>
    </w:p>
    <w:p w14:paraId="0000016D" w14:textId="14B64A7C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метою є вплив на об’єктивність будь-якого рішення або в обмін на укладення правочинів, надання чи отримання послуг, інформації, будь-яких інших переваг для </w:t>
      </w:r>
      <w:r w:rsidR="00276BD5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16E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подарунками є грошові кошти або еквівалент грошових коштів (подарункові картки або подарункові ваучери);</w:t>
      </w:r>
    </w:p>
    <w:p w14:paraId="0000016F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подарунки, ділова гостинність є прихованою неправомірною вигодою, оплатою за послуги або незаконними виплатами (наприклад, для того, щоб одержати або продовжувати одержувати комерційні замовлення або неналежну перевагу);</w:t>
      </w:r>
    </w:p>
    <w:p w14:paraId="00000170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подарунки, ділова гостинність заборонені чинним законодавством, внутрішніми документами організації одержувача;</w:t>
      </w:r>
    </w:p>
    <w:p w14:paraId="00000171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подарунки, ділова гостинність є надмірними, необґрунтованими та недоречними.</w:t>
      </w:r>
    </w:p>
    <w:p w14:paraId="00000172" w14:textId="308D930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84BF6">
        <w:rPr>
          <w:rFonts w:ascii="Times New Roman" w:eastAsia="Times New Roman" w:hAnsi="Times New Roman" w:cs="Times New Roman"/>
          <w:sz w:val="28"/>
          <w:szCs w:val="28"/>
        </w:rPr>
        <w:t>Керівник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посадові особи усіх рівнів, працівники, представники </w:t>
      </w:r>
      <w:r w:rsidR="00276BD5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утримуються від пропозиції подарунків публічним особам, їх близьким особам, фактичним або потенційним діловим партнерам, їх працівникам або представникам, а також від будь-якої іншої поведінки, яка може бути розціненою як готовність вчинити корупційне правопорушення, пов’язане з діяльністю </w:t>
      </w:r>
      <w:r w:rsidR="00276BD5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73" w14:textId="3F600C93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Може бути дозволено дарування подарунків, здійснення ділової гостинності для досягнення законної мети діяльності </w:t>
      </w:r>
      <w:r w:rsidR="00276BD5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, якщо вони відповідають таким критеріям:</w:t>
      </w:r>
    </w:p>
    <w:p w14:paraId="00000174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відповідають загальновизнаним уявленням про гостинність;</w:t>
      </w:r>
    </w:p>
    <w:p w14:paraId="00000175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заборонені законодавством держави, в якій вони надаються;</w:t>
      </w:r>
    </w:p>
    <w:p w14:paraId="00000176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заборонені законодавством держави, в якій вони приймаються;</w:t>
      </w:r>
    </w:p>
    <w:p w14:paraId="00000177" w14:textId="53246A69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вартість не перевищує меж, установлених </w:t>
      </w:r>
      <w:r w:rsidR="00276BD5">
        <w:rPr>
          <w:rFonts w:ascii="Times New Roman" w:eastAsia="Times New Roman" w:hAnsi="Times New Roman" w:cs="Times New Roman"/>
          <w:sz w:val="28"/>
          <w:szCs w:val="28"/>
        </w:rPr>
        <w:t>Навчальним центром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178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вартість не перевищує будь-яких обмежень, встановлених внутрішніми документами організації одержувача;</w:t>
      </w:r>
    </w:p>
    <w:p w14:paraId="00000179" w14:textId="0FD35360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метою не є вплив на об’єктивність будь-якого рішення, і не надаються в обмін на укладення правочинів, надання чи отримання послуг, інформації, будь-яких інших переваг для </w:t>
      </w:r>
      <w:r w:rsidR="00276BD5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 xml:space="preserve"> або її представників/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працівників; </w:t>
      </w:r>
    </w:p>
    <w:p w14:paraId="0000017A" w14:textId="458DFCD9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розголошення про подарунок, ділову гостинність не створить ризику для ділової репутації </w:t>
      </w:r>
      <w:r w:rsidR="00276BD5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або того, хто одержав подарунок, ділову гостинність; </w:t>
      </w:r>
    </w:p>
    <w:p w14:paraId="0000017B" w14:textId="3AAE4265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обґрунтовані, ненадмірні і д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>оречні в контексті встановлення/</w:t>
      </w:r>
      <w:r>
        <w:rPr>
          <w:rFonts w:ascii="Times New Roman" w:eastAsia="Times New Roman" w:hAnsi="Times New Roman" w:cs="Times New Roman"/>
          <w:sz w:val="28"/>
          <w:szCs w:val="28"/>
        </w:rPr>
        <w:t>підтримання ділових відносин.</w:t>
      </w:r>
    </w:p>
    <w:p w14:paraId="0000017C" w14:textId="382A1F8B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 разі наявності сумнівів щодо прийнятності подарунку, ділової гостинності працівники повинні звернутися до Уповноважено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>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порядку, визначеному цією Антикорупційною програмою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>, для отримання консультацій та/</w:t>
      </w:r>
      <w:r>
        <w:rPr>
          <w:rFonts w:ascii="Times New Roman" w:eastAsia="Times New Roman" w:hAnsi="Times New Roman" w:cs="Times New Roman"/>
          <w:sz w:val="28"/>
          <w:szCs w:val="28"/>
        </w:rPr>
        <w:t>або роз’яснення.</w:t>
      </w:r>
    </w:p>
    <w:p w14:paraId="0000017D" w14:textId="73070BF4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Про кожен факт про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>позиції або отримання подарунка/</w:t>
      </w:r>
      <w:r>
        <w:rPr>
          <w:rFonts w:ascii="Times New Roman" w:eastAsia="Times New Roman" w:hAnsi="Times New Roman" w:cs="Times New Roman"/>
          <w:sz w:val="28"/>
          <w:szCs w:val="28"/>
        </w:rPr>
        <w:t>ділової гостинності в рамках загальнови</w:t>
      </w:r>
      <w:r w:rsidR="00DF324F">
        <w:rPr>
          <w:rFonts w:ascii="Times New Roman" w:eastAsia="Times New Roman" w:hAnsi="Times New Roman" w:cs="Times New Roman"/>
          <w:sz w:val="28"/>
          <w:szCs w:val="28"/>
        </w:rPr>
        <w:t xml:space="preserve">знаних уявлень про гостинність </w:t>
      </w:r>
      <w:r w:rsidR="00284BF6">
        <w:rPr>
          <w:rFonts w:ascii="Times New Roman" w:eastAsia="Times New Roman" w:hAnsi="Times New Roman" w:cs="Times New Roman"/>
          <w:sz w:val="28"/>
          <w:szCs w:val="28"/>
        </w:rPr>
        <w:t>керівник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посадові особи усіх рівнів, працівники, представники </w:t>
      </w:r>
      <w:r w:rsidR="00DF324F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протягом одного робочого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 xml:space="preserve"> дня повідомляють Уповноважену особу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встановленою ним формою.</w:t>
      </w:r>
    </w:p>
    <w:p w14:paraId="00000191" w14:textId="77777777" w:rsidR="000D46FD" w:rsidRDefault="000D46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92" w14:textId="0D8FF882" w:rsidR="000D46FD" w:rsidRDefault="00882F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6" w:name="_heading=h.41mghml" w:colFirst="0" w:colLast="0"/>
      <w:bookmarkEnd w:id="36"/>
      <w:r>
        <w:rPr>
          <w:rFonts w:ascii="Times New Roman" w:eastAsia="Times New Roman" w:hAnsi="Times New Roman" w:cs="Times New Roman"/>
          <w:b/>
          <w:sz w:val="28"/>
          <w:szCs w:val="28"/>
        </w:rPr>
        <w:t>ХІ. Підтримка політичних партій</w:t>
      </w:r>
    </w:p>
    <w:p w14:paraId="00000193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94" w14:textId="0DBC3839" w:rsidR="000D46FD" w:rsidRDefault="00FC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84BF6">
        <w:rPr>
          <w:rFonts w:ascii="Times New Roman" w:eastAsia="Times New Roman" w:hAnsi="Times New Roman" w:cs="Times New Roman"/>
          <w:sz w:val="28"/>
          <w:szCs w:val="28"/>
        </w:rPr>
        <w:t>Керівнику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посадовим ос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>обам усіх рівнів, Уповноваженій особі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, працівникам та представникам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заборонено займатися політичною агітацією під час виконання своїх посадових (функціональних) обов’язків, перебування на території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. Будь-які висловлювання на політичні теми, коментарі щодо політичних питань, 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дій або рішень політичних діячів можливі лише за умови, що у профілі працівника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в соціальних мережах не вказана жодна інформація, яка може вказувати на його зв’язок з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Навчальним центром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чи може означати офіційну позицію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95" w14:textId="1AA42E7F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84BF6">
        <w:rPr>
          <w:rFonts w:ascii="Times New Roman" w:eastAsia="Times New Roman" w:hAnsi="Times New Roman" w:cs="Times New Roman"/>
          <w:sz w:val="28"/>
          <w:szCs w:val="28"/>
        </w:rPr>
        <w:t>Керівнику Навчального центру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посадовим ос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>обам усіх рівнів, Уповноваженій особі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працівникам та представникам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заборонено використовувати комерційне найменування, зображення знаків для товарів та послуг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ресурси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(фінансові, матеріальні, інші) для задоволення своїх політичних інтересів.</w:t>
      </w:r>
    </w:p>
    <w:p w14:paraId="00000196" w14:textId="7148A18A" w:rsidR="000D46FD" w:rsidRDefault="00284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Керівник 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, посадові 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>особи усіх рівнів, Уповноважена особа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, працівники, представникам та ділові партнери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, які використовують знаки для товарів та послуг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, не повинні здійснювати заяв, залишати коментарі, які можуть мати негативний вплив на ділову репутацію або бренд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або бути витлумачені, хоча б і помилково, як коментар чи заява від імені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97" w14:textId="7957FDF5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Реалізація конституційних політичних прав і свобод </w:t>
      </w:r>
      <w:r w:rsidR="00284BF6">
        <w:rPr>
          <w:rFonts w:ascii="Times New Roman" w:eastAsia="Times New Roman" w:hAnsi="Times New Roman" w:cs="Times New Roman"/>
          <w:sz w:val="28"/>
          <w:szCs w:val="28"/>
        </w:rPr>
        <w:t>керівника Навчального центру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посадових 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>осіб усіх рівнів, Уповноваженої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працівників та представників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 здійснюватися у будь-який спосіб, що не асоціюється з діяльністю 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знаками для товарів та послуг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або діяльністю фізичної особи саме як працівника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 xml:space="preserve">Навчального центру </w:t>
      </w:r>
      <w:r>
        <w:rPr>
          <w:rFonts w:ascii="Times New Roman" w:eastAsia="Times New Roman" w:hAnsi="Times New Roman" w:cs="Times New Roman"/>
          <w:sz w:val="28"/>
          <w:szCs w:val="28"/>
        </w:rPr>
        <w:t>(із використанням знаку для товарів та послуг, символіки, в приміщеннях, на їх тлі, у фірмовому одязі тощо).</w:t>
      </w:r>
    </w:p>
    <w:p w14:paraId="00000198" w14:textId="3FB68AC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засуджує будь-які прояви розпалювання ворожнечі на політичному підґрунті, заклики щодо вчинення політичних дій та прийняття таких рішень.</w:t>
      </w:r>
    </w:p>
    <w:p w14:paraId="00000199" w14:textId="089B948A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здійснює підтримку політичних партій, якщо це передбачено політикою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 xml:space="preserve"> або прямо заборонено З</w:t>
      </w:r>
      <w:r>
        <w:rPr>
          <w:rFonts w:ascii="Times New Roman" w:eastAsia="Times New Roman" w:hAnsi="Times New Roman" w:cs="Times New Roman"/>
          <w:sz w:val="28"/>
          <w:szCs w:val="28"/>
        </w:rPr>
        <w:t>аконом.</w:t>
      </w:r>
      <w:bookmarkStart w:id="37" w:name="bookmark=id.3fwokq0" w:colFirst="0" w:colLast="0"/>
      <w:bookmarkStart w:id="38" w:name="bookmark=id.1v1yuxt" w:colFirst="0" w:colLast="0"/>
      <w:bookmarkStart w:id="39" w:name="bookmark=id.vx1227" w:colFirst="0" w:colLast="0"/>
      <w:bookmarkStart w:id="40" w:name="bookmark=id.2grqrue" w:colFirst="0" w:colLast="0"/>
      <w:bookmarkStart w:id="41" w:name="bookmark=id.4f1mdlm" w:colFirst="0" w:colLast="0"/>
      <w:bookmarkEnd w:id="37"/>
      <w:bookmarkEnd w:id="38"/>
      <w:bookmarkEnd w:id="39"/>
      <w:bookmarkEnd w:id="40"/>
      <w:bookmarkEnd w:id="41"/>
    </w:p>
    <w:p w14:paraId="0000019A" w14:textId="59DE655A" w:rsidR="000D46FD" w:rsidRDefault="00FC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забороняє робити незаконні внески на користь кандидатів на державні посади, політичних партій чи використовувати будь-які ресурси (включаючи будь-які кошти, активи або знаки для товарів та послуг)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19B" w14:textId="61F182FB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 разі відсутності заборон, встановлених чинним законодавством та політикою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) може здійснювати внески на підтримку політичних партій.</w:t>
      </w:r>
    </w:p>
    <w:p w14:paraId="0000019C" w14:textId="760F86D1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Загальний розмір (сума) внеску (внесків) на підтримку політичної партії від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протягом року не може перевищувати розміру, встановленого Законом України «Про політичні партії в Україні».</w:t>
      </w:r>
      <w:bookmarkStart w:id="42" w:name="bookmark=id.19c6y18" w:colFirst="0" w:colLast="0"/>
      <w:bookmarkStart w:id="43" w:name="bookmark=id.2u6wntf" w:colFirst="0" w:colLast="0"/>
      <w:bookmarkStart w:id="44" w:name="bookmark=id.3tbugp1" w:colFirst="0" w:colLast="0"/>
      <w:bookmarkEnd w:id="42"/>
      <w:bookmarkEnd w:id="43"/>
      <w:bookmarkEnd w:id="44"/>
    </w:p>
    <w:p w14:paraId="0000019D" w14:textId="47C63080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Внески на підтримку політичних партій здійснюються ли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>ше після висновку Уповноваженої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 відсутність корупційних ризиків.</w:t>
      </w:r>
    </w:p>
    <w:p w14:paraId="0000019E" w14:textId="72165F63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перевірки на дотримання вимог чинного законодавства, в тому числі антикорупційного, та Антикорупційної програми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здійсненні внесків на підтримку політични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>х партій окрім Уповноваженої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можуть залучатися інші структурні підрозділи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політики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 підтримку політичних партій.</w:t>
      </w:r>
    </w:p>
    <w:p w14:paraId="0000019F" w14:textId="7F9A1021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Основними інструментами 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мінімізації корупційних ризиків при здійсненні внесків на підтримку політичних партій можуть бути:</w:t>
      </w:r>
    </w:p>
    <w:p w14:paraId="000001A0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оцінка політичних умов та процесів на час здійснення внесків на підтримку політичних партій;</w:t>
      </w:r>
    </w:p>
    <w:p w14:paraId="000001A1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ведення реєстру здійснених внесків на підтримку політичних партій;</w:t>
      </w:r>
    </w:p>
    <w:p w14:paraId="000001A2" w14:textId="4BA86850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перевірка працівників та ділових партнерів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предмет їхніх 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>зав’язків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політичними партіями, посадовими особами, кандидатами на державні посади для виявлення конфлікту інтересів;</w:t>
      </w:r>
    </w:p>
    <w:p w14:paraId="000001A3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регулярний моніторинг внесків на підтримку політичних партій;</w:t>
      </w:r>
    </w:p>
    <w:p w14:paraId="000001A4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оприлюднення інформації щодо здійснених внесків на підтримку політичних партій з метою забезпечення громадського контролю (якщо інше не передбачене чинним законодавством).</w:t>
      </w:r>
    </w:p>
    <w:p w14:paraId="000001A5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A6" w14:textId="375BBD00" w:rsidR="000D46FD" w:rsidRDefault="00882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5" w:name="_heading=h.28h4qwu" w:colFirst="0" w:colLast="0"/>
      <w:bookmarkEnd w:id="45"/>
      <w:r>
        <w:rPr>
          <w:rFonts w:ascii="Times New Roman" w:eastAsia="Times New Roman" w:hAnsi="Times New Roman" w:cs="Times New Roman"/>
          <w:b/>
          <w:sz w:val="28"/>
          <w:szCs w:val="28"/>
        </w:rPr>
        <w:t>XIІ. Взаємодія з діловими партнерами</w:t>
      </w:r>
    </w:p>
    <w:p w14:paraId="000001A7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A9" w14:textId="6861ACAF" w:rsidR="000D46FD" w:rsidRDefault="00882F74" w:rsidP="00692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Політика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вибору ділових партнерів </w:t>
      </w:r>
      <w:bookmarkStart w:id="46" w:name="bookmark=id.nmf14n" w:colFirst="0" w:colLast="0"/>
      <w:bookmarkEnd w:id="46"/>
    </w:p>
    <w:p w14:paraId="000001AB" w14:textId="42F09646" w:rsidR="000D46FD" w:rsidRDefault="00882F74" w:rsidP="00692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прагне здійснювати співпрацю з діловими партнерами, які здійснюють свою діяльність законно та етично, взаємодія з якими не несе корупційних ризиків для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AD" w14:textId="22C1DE1D" w:rsidR="000D46FD" w:rsidRDefault="00882F74" w:rsidP="00692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Процедура антикорупційної перевірки ділових партнерів</w:t>
      </w:r>
    </w:p>
    <w:p w14:paraId="000001AE" w14:textId="31CFDA28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здійснює антикорупційну перевірку потенційних ділових партнерів (до моменту укладення правочинів) і наявних ділових партнерів (після встановлення правовідносин з ними).  </w:t>
      </w:r>
    </w:p>
    <w:p w14:paraId="000001AF" w14:textId="4A0E15B0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Антикорупційна перевірка ділових партнерів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здійснюється з метою:</w:t>
      </w:r>
    </w:p>
    <w:p w14:paraId="000001B0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перевірки ділової репутації ділового партнера на предмет толерантності до Корупції, а саме чи має діловий партнер репутацію суб’єкта, діяльність якого пов’язана з корупцією (навіть за відсутності відповідних судових рішень), та чи не буде діловий партнер виступати посередником для передачі третім особам (або для отримання від третіх осіб) неправомірної вигоди;</w:t>
      </w:r>
    </w:p>
    <w:p w14:paraId="000001B1" w14:textId="03F30E9E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перевірки наявності у ділового партнера антикорупційної програми (або інших політик антикорупційного спрямування), стану її (їх) фактичного виконання, готовності (або відмови) дотримуватися принципів та вимог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, а також чинного законодавства у сфері запобігання та протидії корупції;</w:t>
      </w:r>
    </w:p>
    <w:p w14:paraId="000001B2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виявлення можливих корупційних ризиків у зв’язку з укладенням (виконанням) правочину;</w:t>
      </w:r>
    </w:p>
    <w:p w14:paraId="000001B3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мінімізації ймовірності вчинення або перевірки можливих фактів вчинення корупційного або пов’язаного з корупцією правопорушення, іншого порушення антикорупційного законодавства під час встановлення та / або реалізації правовідносин з діловим партнером. </w:t>
      </w:r>
    </w:p>
    <w:p w14:paraId="000001B4" w14:textId="3FE83323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Критерії, підстави, процедура та періодичність здійснення антикорупційної перевірки ділових партнерів </w:t>
      </w:r>
      <w:r w:rsidR="00FC43AD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визначаються у внутрішніх документах </w:t>
      </w:r>
      <w:r w:rsidR="00823B6C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>, які розробляє Уповноважена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затверджує </w:t>
      </w:r>
      <w:r w:rsidR="00643E29">
        <w:rPr>
          <w:rFonts w:ascii="Times New Roman" w:eastAsia="Times New Roman" w:hAnsi="Times New Roman" w:cs="Times New Roman"/>
          <w:sz w:val="28"/>
          <w:szCs w:val="28"/>
        </w:rPr>
        <w:t xml:space="preserve">керівник </w:t>
      </w:r>
      <w:r w:rsidR="00823B6C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Процедури антикорупційної перевірки та критерії відбору ділових партнерів визначаються в залежності від сфери діяльності </w:t>
      </w:r>
      <w:r w:rsidR="00823B6C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рівня корупційних ризиків, які можуть виникнути у відносинах із діловим партнером.</w:t>
      </w:r>
    </w:p>
    <w:p w14:paraId="000001B5" w14:textId="15D540BB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Антикорупційну перевірку наявних або потенційних ділових партнерів  </w:t>
      </w:r>
      <w:r w:rsidR="00823B6C">
        <w:rPr>
          <w:rFonts w:ascii="Times New Roman" w:eastAsia="Times New Roman" w:hAnsi="Times New Roman" w:cs="Times New Roman"/>
          <w:sz w:val="28"/>
          <w:szCs w:val="28"/>
        </w:rPr>
        <w:t xml:space="preserve">Навчального центру 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>здійснює Уповноважена особа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B6" w14:textId="1DA7BA86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bookmark=id.37m2jsg" w:colFirst="0" w:colLast="0"/>
      <w:bookmarkStart w:id="48" w:name="bookmark=id.1mrcu09" w:colFirst="0" w:colLast="0"/>
      <w:bookmarkEnd w:id="47"/>
      <w:bookmarkEnd w:id="48"/>
      <w:r>
        <w:rPr>
          <w:rFonts w:ascii="Times New Roman" w:eastAsia="Times New Roman" w:hAnsi="Times New Roman" w:cs="Times New Roman"/>
          <w:sz w:val="28"/>
          <w:szCs w:val="28"/>
        </w:rPr>
        <w:t>2.5. За результатами антикорупційної перевірки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 xml:space="preserve"> ділового партнера Уповноважена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складає письмовий висновок, який передається 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>працівнику, уповноваженому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встановлювати ділові відносини від імені </w:t>
      </w:r>
      <w:r w:rsidR="00823B6C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</w:p>
    <w:p w14:paraId="000001B7" w14:textId="43E3E316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нег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>ативного висновку Уповноваженої особи, працівник, уповноважений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встановлювати ділові відносини від імені </w:t>
      </w:r>
      <w:r w:rsidR="00823B6C">
        <w:rPr>
          <w:rFonts w:ascii="Times New Roman" w:eastAsia="Times New Roman" w:hAnsi="Times New Roman" w:cs="Times New Roman"/>
          <w:sz w:val="28"/>
          <w:szCs w:val="28"/>
        </w:rPr>
        <w:t>Навчального центру,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встановлення або продовження відносин із діловим партнером має ухвалити обґрунтоване рішення з цього питання.</w:t>
      </w:r>
    </w:p>
    <w:p w14:paraId="000001B9" w14:textId="0CB1F2EA" w:rsidR="000D46FD" w:rsidRDefault="00882F74" w:rsidP="00692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Матеріали антикорупційної переві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 xml:space="preserve">рки зберігаються не менше ніж 5 </w:t>
      </w:r>
      <w:r>
        <w:rPr>
          <w:rFonts w:ascii="Times New Roman" w:eastAsia="Times New Roman" w:hAnsi="Times New Roman" w:cs="Times New Roman"/>
          <w:sz w:val="28"/>
          <w:szCs w:val="28"/>
        </w:rPr>
        <w:t>років.</w:t>
      </w:r>
    </w:p>
    <w:p w14:paraId="000001BB" w14:textId="21C0C1D1" w:rsidR="000D46FD" w:rsidRDefault="00882F74" w:rsidP="00692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Взаємодія з діловими партнерами</w:t>
      </w:r>
    </w:p>
    <w:p w14:paraId="000001BC" w14:textId="7A5E5868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823B6C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інформує ділових партнерів до встановлення ділових відносин з ними про принципи та вимоги </w:t>
      </w:r>
      <w:r w:rsidR="00823B6C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сфері запобігання та протидії корупції, які передбачені в 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>даній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Антикорупційній програмі та інших політиках, розроблених на її виконання.  </w:t>
      </w:r>
    </w:p>
    <w:p w14:paraId="000001BD" w14:textId="3A74BF69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Дотримуючись вимог чинного законодавства та своїх внутрішніх документів, </w:t>
      </w:r>
      <w:r w:rsidR="00823B6C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метою здійснення антикорупційної перевірки ділового партнера запитує у нього необхідну інформацію.</w:t>
      </w:r>
    </w:p>
    <w:p w14:paraId="000001D8" w14:textId="5B03DF1B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У разі наявності обґрунтованих сумнівів у діловій репутації ділового партнера, що може призвести до корупційних та репутаційних ризиків для </w:t>
      </w:r>
      <w:r w:rsidR="00823B6C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3B6C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залишає за собою право відмовити д</w:t>
      </w:r>
      <w:r w:rsidR="0069290D">
        <w:rPr>
          <w:rFonts w:ascii="Times New Roman" w:eastAsia="Times New Roman" w:hAnsi="Times New Roman" w:cs="Times New Roman"/>
          <w:sz w:val="28"/>
          <w:szCs w:val="28"/>
        </w:rPr>
        <w:t>іловому партнеру у встановленні/</w:t>
      </w:r>
      <w:r>
        <w:rPr>
          <w:rFonts w:ascii="Times New Roman" w:eastAsia="Times New Roman" w:hAnsi="Times New Roman" w:cs="Times New Roman"/>
          <w:sz w:val="28"/>
          <w:szCs w:val="28"/>
        </w:rPr>
        <w:t>продовженні ділових відносин з урахуванням вимог чинного законодавства.</w:t>
      </w:r>
      <w:bookmarkStart w:id="49" w:name="_heading=h.2lwamvv" w:colFirst="0" w:colLast="0"/>
      <w:bookmarkEnd w:id="49"/>
    </w:p>
    <w:p w14:paraId="000001E2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E3" w14:textId="502C11BF" w:rsidR="000D46FD" w:rsidRDefault="00823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XІІІ</w:t>
      </w:r>
      <w:r w:rsidR="00882F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82F74">
        <w:rPr>
          <w:rFonts w:ascii="Times New Roman" w:eastAsia="Times New Roman" w:hAnsi="Times New Roman" w:cs="Times New Roman"/>
          <w:b/>
          <w:sz w:val="28"/>
          <w:szCs w:val="28"/>
        </w:rPr>
        <w:tab/>
        <w:t>Умови повідомлення про можливі факти корупційних або пов’язаних з корупцією правопорушень, інших порушень Закону, порушень цієї Антикорупційної програми. Співпраця з викривачами</w:t>
      </w:r>
    </w:p>
    <w:p w14:paraId="000001E4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E6" w14:textId="3E92FB28" w:rsidR="000D46FD" w:rsidRDefault="00882F74" w:rsidP="00692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Умови повідомлення про можливі факти корупційних або пов’язаних з корупцією правопорушень, інших порушень Закону </w:t>
      </w:r>
    </w:p>
    <w:p w14:paraId="000001E7" w14:textId="0BC50D11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823B6C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створює сприятливі умови для викривачів та формує повагу до викривачів, як частину ділової культури </w:t>
      </w:r>
      <w:r w:rsidR="00823B6C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E8" w14:textId="41E0CDF9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23B6C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забезпечує працівникам та особам, які навчаються у </w:t>
      </w:r>
      <w:r w:rsidR="00823B6C">
        <w:rPr>
          <w:rFonts w:ascii="Times New Roman" w:eastAsia="Times New Roman" w:hAnsi="Times New Roman" w:cs="Times New Roman"/>
          <w:sz w:val="28"/>
          <w:szCs w:val="28"/>
        </w:rPr>
        <w:t xml:space="preserve">Навчальному центрі </w:t>
      </w:r>
      <w:r>
        <w:rPr>
          <w:rFonts w:ascii="Times New Roman" w:eastAsia="Times New Roman" w:hAnsi="Times New Roman" w:cs="Times New Roman"/>
          <w:sz w:val="28"/>
          <w:szCs w:val="28"/>
        </w:rPr>
        <w:t>або виконують певну роботу, умови для здійснення повідомлення про можливі факти корупційних або пов’язаних з корупцією правопорушень, інших порушень Закону (далі – Повідомлення) шляхом:</w:t>
      </w:r>
    </w:p>
    <w:p w14:paraId="000001E9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обов’язкового створення та забезпечення функціонування каналів, через які особа може здійснити Повідомлення, гарантовано зберігаючи свою анонімність (далі – Канали повідомлень);</w:t>
      </w:r>
    </w:p>
    <w:p w14:paraId="000001EA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визначення відповідно до Закону внутрішніх процедур і механізмів прийняття та розгляду Повідомлень, перевірки та належного реагування на них;</w:t>
      </w:r>
    </w:p>
    <w:p w14:paraId="000001EB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надання методичної допомоги та консультацій щодо здійснення Повідомлення потенційним викривачам;</w:t>
      </w:r>
    </w:p>
    <w:p w14:paraId="000001ED" w14:textId="1064BC5F" w:rsidR="000D46FD" w:rsidRDefault="00C35A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ab/>
        <w:t>дотримання прав та гарантій захисту викривачів.</w:t>
      </w:r>
    </w:p>
    <w:p w14:paraId="000001EE" w14:textId="78642788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Працівники та особи, які навчаються у </w:t>
      </w:r>
      <w:r w:rsidR="00C35AAE">
        <w:rPr>
          <w:rFonts w:ascii="Times New Roman" w:eastAsia="Times New Roman" w:hAnsi="Times New Roman" w:cs="Times New Roman"/>
          <w:sz w:val="28"/>
          <w:szCs w:val="28"/>
        </w:rPr>
        <w:t>Навчальному центрі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або виконують певну роботу, самостійно визначають, які Канали повідомлень використовувати для здійснення Повідомлення.</w:t>
      </w:r>
    </w:p>
    <w:p w14:paraId="000001EF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Викривачам гарантується конфіденційність в порядку та на умовах, визначених Законом.</w:t>
      </w:r>
    </w:p>
    <w:p w14:paraId="000001F0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Особа може здійснити Повідомлення без зазначення авторства (анонімно). </w:t>
      </w:r>
    </w:p>
    <w:p w14:paraId="000001F1" w14:textId="0616FACA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Інформація про Канали повідомлень доводиться до відома усіх працівників, в тому числі під час прийняття на роботу, розміщується на інформаційних стендах </w:t>
      </w:r>
      <w:r w:rsidR="00C35AAE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AAE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 наявності).</w:t>
      </w:r>
    </w:p>
    <w:p w14:paraId="000001F2" w14:textId="3B4A863E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C35AAE">
        <w:rPr>
          <w:rFonts w:ascii="Times New Roman" w:eastAsia="Times New Roman" w:hAnsi="Times New Roman" w:cs="Times New Roman"/>
          <w:sz w:val="28"/>
          <w:szCs w:val="28"/>
        </w:rPr>
        <w:t xml:space="preserve">Навчальний центр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закликає ділових партнерів повідомляти через Канали повідомлень про будь-які відомі їм факти вчинення корупційних або пов’язаних з корупцією правопорушень, інших порушень Закону </w:t>
      </w:r>
      <w:r w:rsidR="00643E29">
        <w:rPr>
          <w:rFonts w:ascii="Times New Roman" w:eastAsia="Times New Roman" w:hAnsi="Times New Roman" w:cs="Times New Roman"/>
          <w:sz w:val="28"/>
          <w:szCs w:val="28"/>
        </w:rPr>
        <w:t>керівником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посадовими особами усіх рівнів, працівниками та представниками  </w:t>
      </w:r>
      <w:r w:rsidR="00C35AAE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F3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Повідомлення повинно містити фактичні дані, що підтверджують можливе вчинення корупційного або пов’язаного з корупцією правопорушення, іншого порушення Закону, які можуть бути перевірені.</w:t>
      </w:r>
    </w:p>
    <w:p w14:paraId="000001F5" w14:textId="0663C448" w:rsidR="000D46FD" w:rsidRDefault="00882F74" w:rsidP="000E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1.9. Анонімне Повідомлення підлягає розгляду, якщо наведена у ньому інформація стосується конкретної особи, містить фактичні дані, які можуть бути перевірені. </w:t>
      </w:r>
    </w:p>
    <w:p w14:paraId="000001F7" w14:textId="3C6DA5CB" w:rsidR="000D46FD" w:rsidRDefault="00882F74" w:rsidP="000E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Форми заохочення та формування культури Повідомлення </w:t>
      </w:r>
    </w:p>
    <w:p w14:paraId="000001F8" w14:textId="62769D1E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C35AAE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впроваджує такі форми заохочення та формування культури Повідомлення:</w:t>
      </w:r>
    </w:p>
    <w:p w14:paraId="000001F9" w14:textId="41080DA8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створення сприятливих умов для викривачів всередині </w:t>
      </w:r>
      <w:r w:rsidR="00C35AAE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1FB" w14:textId="394B69AB" w:rsidR="000D46FD" w:rsidRDefault="00C35A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ab/>
        <w:t>створення методичних матеріалів (пам’яток) для потенційних викривачів.</w:t>
      </w:r>
    </w:p>
    <w:p w14:paraId="000001FC" w14:textId="365595A8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Організаційне забезпечення функціонування механізмів заохочення та формування культури Повідомлення Уповноважен</w:t>
      </w:r>
      <w:r w:rsidR="000E63F9">
        <w:rPr>
          <w:rFonts w:ascii="Times New Roman" w:eastAsia="Times New Roman" w:hAnsi="Times New Roman" w:cs="Times New Roman"/>
          <w:sz w:val="28"/>
          <w:szCs w:val="28"/>
        </w:rPr>
        <w:t>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здійснює шляхом:</w:t>
      </w:r>
    </w:p>
    <w:p w14:paraId="000001FD" w14:textId="154B84C0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організації роботи Каналів повідомлень </w:t>
      </w:r>
      <w:r w:rsidR="00C35AAE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1FE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належного та своєчасного розгляду Повідомлень;</w:t>
      </w:r>
    </w:p>
    <w:p w14:paraId="000001FF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постійної взаємодії з викривачем та інформування його про стан та результати розгляду Повідомлення;</w:t>
      </w:r>
    </w:p>
    <w:p w14:paraId="00000200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надання методичної допомоги, консультацій, проведення внутрішніх навчань щодо здійснення Повідомлень та захисту викривачів;</w:t>
      </w:r>
    </w:p>
    <w:p w14:paraId="00000204" w14:textId="1D3868AA" w:rsidR="000D46FD" w:rsidRPr="000E63F9" w:rsidRDefault="00882F74" w:rsidP="000E63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розміщення на офіційному веб</w:t>
      </w:r>
      <w:r w:rsidR="000E63F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сайті (за наявності) та інформаційних стендах </w:t>
      </w:r>
      <w:r w:rsidR="00C35AAE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інформації про Канали повідомлень.</w:t>
      </w:r>
    </w:p>
    <w:p w14:paraId="00000206" w14:textId="181403D9" w:rsidR="000D46FD" w:rsidRDefault="00882F74" w:rsidP="000E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Права та гарантії захисту викривача</w:t>
      </w:r>
    </w:p>
    <w:p w14:paraId="00000207" w14:textId="368337DD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Викривання є почесним правом кожного працівника </w:t>
      </w:r>
      <w:r w:rsidR="00C35AAE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208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Викривач має права, передбачені Законом, зокрема:</w:t>
      </w:r>
    </w:p>
    <w:p w14:paraId="00000209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подавати докази на підтвердження свого Повідомлення;</w:t>
      </w:r>
    </w:p>
    <w:p w14:paraId="0000020A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отримувати підтвердження прийняття і реєстрації Повідомлення;</w:t>
      </w:r>
    </w:p>
    <w:p w14:paraId="0000020B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 конфіденційність;</w:t>
      </w:r>
    </w:p>
    <w:p w14:paraId="0000020C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отримувати інформацію про стан та результати розгляду, внутрішньої (службової) перевірки або розслідування інформації за фактом повідомленої ним інформації;</w:t>
      </w:r>
    </w:p>
    <w:p w14:paraId="0000020D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 звільнення від юридичної відповідальності  у визначених законом випадках.</w:t>
      </w:r>
    </w:p>
    <w:p w14:paraId="0000020E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викривача виникають з моменту здійснення Повідомлення, яке містить фактичні дані, що підтверджують можливе вчинення корупційного або пов’язаного з корупцією правопорушення, іншого порушення Закону, які можуть бути перевірені.</w:t>
      </w:r>
    </w:p>
    <w:p w14:paraId="0000020F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Викривачу забезпечуються гарантії захисту його прав у порядку та на умовах, встановлених у Законі. </w:t>
      </w:r>
    </w:p>
    <w:p w14:paraId="00000210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Заборонено розкривати інформацію про особу викривача, його близьких осіб або інші дані, які можуть ідентифікувати особу викривача, його близьких осіб, третім особам, які не залучаються до розгляду, перевірки та / або розслідування повідомлених ним фактів, а також особам, дій або бездіяльності яких стосуються повідомлені ним факти, крім випадків, установлених законом.</w:t>
      </w:r>
    </w:p>
    <w:p w14:paraId="00000211" w14:textId="609B044E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Доступ до інформації про в</w:t>
      </w:r>
      <w:r w:rsidR="000E63F9">
        <w:rPr>
          <w:rFonts w:ascii="Times New Roman" w:eastAsia="Times New Roman" w:hAnsi="Times New Roman" w:cs="Times New Roman"/>
          <w:sz w:val="28"/>
          <w:szCs w:val="28"/>
        </w:rPr>
        <w:t>икривачів має лише Уповноважена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визначені ним працівники, які задіяні в процесі прийняття та розгляду Повідомлень в </w:t>
      </w:r>
      <w:r w:rsidR="00C35AAE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212" w14:textId="0A57A0B9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У разі витоку конфіденційної інформ</w:t>
      </w:r>
      <w:r w:rsidR="000E63F9">
        <w:rPr>
          <w:rFonts w:ascii="Times New Roman" w:eastAsia="Times New Roman" w:hAnsi="Times New Roman" w:cs="Times New Roman"/>
          <w:sz w:val="28"/>
          <w:szCs w:val="28"/>
        </w:rPr>
        <w:t>ації про викривача Уповноважена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керівник (виконавчий орган) </w:t>
      </w:r>
      <w:r w:rsidR="00834BA0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заявою такої особи або за власною ініціативою повинен невідкладно вжити всіх заходів для уникнення настання негативних наслідків для викривача, пов’язаних з таким розголошенням.</w:t>
      </w:r>
    </w:p>
    <w:p w14:paraId="00000213" w14:textId="0823231B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834BA0">
        <w:rPr>
          <w:rFonts w:ascii="Times New Roman" w:eastAsia="Times New Roman" w:hAnsi="Times New Roman" w:cs="Times New Roman"/>
          <w:sz w:val="28"/>
          <w:szCs w:val="28"/>
        </w:rPr>
        <w:t>Навчальний центр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забороняє залякування, приниження чи переслідування викривачів, застосування до них інших негативних заходів впливу (відмови у прийнятті на роботу; звільнення чи примушення до звільнення; притягнення до дисциплінарної відповідальності; інших заходів, в тому числі формально правомірних рішень і дій, які носять вибірковий характер, зокрема, не застосовуються до інших прац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>івників у подібних ситуаціях та/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 не застосовувалися до працівника у подібних ситуаціях раніше) або погрози у застосуванні таких заходів впливу. </w:t>
      </w:r>
    </w:p>
    <w:p w14:paraId="00000214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Викривач не може бути звільнений чи примушений до звільнення, притягнутий до дисциплінарної відповідальності у зв’язку з Повідомленням, підданий іншим негативним заходам впливу або загрозі таких заходів впливу. </w:t>
      </w:r>
    </w:p>
    <w:p w14:paraId="00000215" w14:textId="4FED2B1A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3.8. </w:t>
      </w:r>
      <w:r w:rsidR="00643E29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r w:rsidR="00834BA0">
        <w:rPr>
          <w:rFonts w:ascii="Times New Roman" w:eastAsia="Times New Roman" w:hAnsi="Times New Roman" w:cs="Times New Roman"/>
          <w:sz w:val="28"/>
          <w:szCs w:val="28"/>
        </w:rPr>
        <w:t xml:space="preserve"> Навчального центру,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посадові особи 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>усіх інших рівнів, Уповноважена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межах своїх повноважень забезпечують умови для захисту викривачів.</w:t>
      </w:r>
    </w:p>
    <w:p w14:paraId="00000217" w14:textId="589B6F97" w:rsidR="000D46FD" w:rsidRDefault="00882F74" w:rsidP="00D82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Права та гарантії захисту викривачів поширюються на близьких осіб викривача.</w:t>
      </w:r>
    </w:p>
    <w:p w14:paraId="00000219" w14:textId="5E14EA51" w:rsidR="000D46FD" w:rsidRDefault="00882F74" w:rsidP="00D82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Умови інформування про порушення цієї Антикорупційної програми</w:t>
      </w:r>
    </w:p>
    <w:p w14:paraId="0000021B" w14:textId="06AE096B" w:rsidR="000D46FD" w:rsidRDefault="00882F74" w:rsidP="00D82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Працівники та особи, які навчаються у </w:t>
      </w:r>
      <w:r w:rsidR="00834BA0">
        <w:rPr>
          <w:rFonts w:ascii="Times New Roman" w:eastAsia="Times New Roman" w:hAnsi="Times New Roman" w:cs="Times New Roman"/>
          <w:sz w:val="28"/>
          <w:szCs w:val="28"/>
        </w:rPr>
        <w:t>Навчальному центрі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або виконують певну роботу, представники, а також ділові партнери </w:t>
      </w:r>
      <w:r w:rsidR="00834BA0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можуть повідомити про виявлені ознаки інших порушень цієї Антикорупційної програми, факти підбурення працівників, керівника, посадових осіб усіх рівнів </w:t>
      </w:r>
      <w:r w:rsidR="00834BA0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вчинення корупційних або пов’язаних із корупцією порушень, інших порушень Закону безпосередньо керівнику </w:t>
      </w:r>
      <w:r w:rsidR="00834BA0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 xml:space="preserve"> або Уповноваженій особі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або шляхом направлення електронного повідомлення на електронну поштову скриньку </w:t>
      </w:r>
      <w:proofErr w:type="spellStart"/>
      <w:r w:rsidR="00834BA0">
        <w:rPr>
          <w:rFonts w:ascii="Times New Roman" w:eastAsia="Times New Roman" w:hAnsi="Times New Roman" w:cs="Times New Roman"/>
          <w:sz w:val="28"/>
          <w:szCs w:val="28"/>
          <w:lang w:val="en-US"/>
        </w:rPr>
        <w:t>antikor</w:t>
      </w:r>
      <w:proofErr w:type="spellEnd"/>
      <w:r w:rsidR="00834BA0" w:rsidRPr="00834BA0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="00834BA0">
        <w:rPr>
          <w:rFonts w:ascii="Times New Roman" w:eastAsia="Times New Roman" w:hAnsi="Times New Roman" w:cs="Times New Roman"/>
          <w:sz w:val="28"/>
          <w:szCs w:val="28"/>
          <w:lang w:val="en-US"/>
        </w:rPr>
        <w:t>nc</w:t>
      </w:r>
      <w:proofErr w:type="spellEnd"/>
      <w:r w:rsidR="00834BA0" w:rsidRPr="00834BA0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834BA0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proofErr w:type="spellEnd"/>
      <w:r w:rsidR="00834BA0" w:rsidRPr="00834B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4BA0">
        <w:rPr>
          <w:rFonts w:ascii="Times New Roman" w:eastAsia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21C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1D" w14:textId="722C964A" w:rsidR="000D46FD" w:rsidRDefault="00882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 w:rsidR="00834BA0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V. Застосування заходів дисциплінарної відповідальності до працівників, які порушують положення цієї Антикорупційної програми</w:t>
      </w:r>
    </w:p>
    <w:p w14:paraId="0000021E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bookmark=id.111kx3o" w:colFirst="0" w:colLast="0"/>
      <w:bookmarkEnd w:id="50"/>
    </w:p>
    <w:p w14:paraId="0000021F" w14:textId="5DDD6B76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 порушення вимог чинного антикорупційного законодавства працівники </w:t>
      </w:r>
      <w:r w:rsidR="00834BA0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несуть кримінальну, адміністративну, цивільно-правову та дисциплінарну відповідаль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>ність в порядку, встановленому З</w:t>
      </w:r>
      <w:r>
        <w:rPr>
          <w:rFonts w:ascii="Times New Roman" w:eastAsia="Times New Roman" w:hAnsi="Times New Roman" w:cs="Times New Roman"/>
          <w:sz w:val="28"/>
          <w:szCs w:val="28"/>
        </w:rPr>
        <w:t>аконом.</w:t>
      </w:r>
    </w:p>
    <w:p w14:paraId="00000220" w14:textId="272A3B79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За порушення вимог 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>даної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Антикорупційної програми працівники </w:t>
      </w:r>
      <w:r w:rsidR="00834BA0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посадові особи усіх рівнів несуть дисциплінарну відповідальність згідно з правилами внутрішнього трудового розпорядку </w:t>
      </w:r>
      <w:r w:rsidR="00834BA0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трудових договорів та чинного законодавства. </w:t>
      </w:r>
      <w:bookmarkStart w:id="51" w:name="bookmark=id.3l18frh" w:colFirst="0" w:colLast="0"/>
      <w:bookmarkEnd w:id="51"/>
    </w:p>
    <w:p w14:paraId="00000221" w14:textId="02CCF2E8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 </w:t>
      </w:r>
      <w:r w:rsidR="00834BA0">
        <w:rPr>
          <w:rFonts w:ascii="Times New Roman" w:eastAsia="Times New Roman" w:hAnsi="Times New Roman" w:cs="Times New Roman"/>
          <w:sz w:val="28"/>
          <w:szCs w:val="28"/>
          <w:highlight w:val="white"/>
        </w:rPr>
        <w:t>Уповноважен</w:t>
      </w:r>
      <w:r w:rsidR="00D82CED">
        <w:rPr>
          <w:rFonts w:ascii="Times New Roman" w:eastAsia="Times New Roman" w:hAnsi="Times New Roman" w:cs="Times New Roman"/>
          <w:sz w:val="28"/>
          <w:szCs w:val="28"/>
          <w:highlight w:val="white"/>
        </w:rPr>
        <w:t>а особа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надсилає до</w:t>
      </w:r>
      <w:r w:rsidR="00834BA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органу управління та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Національного агентства з питань запобігання корупції</w:t>
      </w:r>
      <w:r w:rsidR="00834BA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завірену в установленому порядку паперову копію наказу про накладення дисциплінарного стягнення з метою внесення відомостей про накладення дисциплінарного стягнення за вчинення корупційного або пов’язаного з корупцією правопорушення до Єдиного державного реєстру осіб, які вчинили корупційні або пов’язані з корупцією правопорушення.</w:t>
      </w:r>
    </w:p>
    <w:p w14:paraId="00000222" w14:textId="18BFB69F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Керівник </w:t>
      </w:r>
      <w:r w:rsidR="001D551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вживає заходів для забезпечення невідворотності покарання за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вчинення корупційного або пов’язаного з корупцією правопорушення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52" w:name="bookmark=id.206ipza" w:colFirst="0" w:colLast="0"/>
      <w:bookmarkEnd w:id="52"/>
    </w:p>
    <w:p w14:paraId="00000223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224" w14:textId="39FB12A5" w:rsidR="000D46FD" w:rsidRDefault="001D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ХV</w:t>
      </w:r>
      <w:r w:rsidR="00882F74">
        <w:rPr>
          <w:rFonts w:ascii="Times New Roman" w:eastAsia="Times New Roman" w:hAnsi="Times New Roman" w:cs="Times New Roman"/>
          <w:b/>
          <w:sz w:val="28"/>
          <w:szCs w:val="28"/>
        </w:rPr>
        <w:t>. Порядок проведення внутрішніх розслідувань</w:t>
      </w:r>
    </w:p>
    <w:p w14:paraId="00000225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226" w14:textId="0E6A3794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 разі надходження Повідомлення або виявлення ознак вчинення посадовою особою або працівником </w:t>
      </w:r>
      <w:r w:rsidR="001D5517">
        <w:rPr>
          <w:rFonts w:ascii="Times New Roman" w:eastAsia="Times New Roman" w:hAnsi="Times New Roman" w:cs="Times New Roman"/>
          <w:sz w:val="28"/>
          <w:szCs w:val="28"/>
        </w:rPr>
        <w:t xml:space="preserve">Навчального центру </w:t>
      </w:r>
      <w:r>
        <w:rPr>
          <w:rFonts w:ascii="Times New Roman" w:eastAsia="Times New Roman" w:hAnsi="Times New Roman" w:cs="Times New Roman"/>
          <w:sz w:val="28"/>
          <w:szCs w:val="28"/>
        </w:rPr>
        <w:t>корупційного чи пов’язаного з корупцією правопорушення, іншого порушення Закону або цієї Антикор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>упційної програми, Уповноважена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здійснює попередню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перевірку отриманої (виявленої) інформації відповідно до вимог Закону та внутрішніх процедур </w:t>
      </w:r>
      <w:r w:rsidR="001D551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00000227" w14:textId="107FAF2F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разі якщо отримана (виявлена) інформація стосується дій або бездіяльності керівника </w:t>
      </w:r>
      <w:r w:rsidR="001D551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, таку інформацію без проведення попередньої перевірки Уповноважен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>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триденний строк надсилає до:</w:t>
      </w:r>
    </w:p>
    <w:p w14:paraId="00000228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Національного агентства з питань запобігання корупції;</w:t>
      </w:r>
    </w:p>
    <w:p w14:paraId="0000022A" w14:textId="65FDA6F2" w:rsidR="000D46FD" w:rsidRDefault="001D55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органу управління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22B" w14:textId="41999082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bookmark=id.4k668n3" w:colFirst="0" w:colLast="0"/>
      <w:bookmarkEnd w:id="53"/>
      <w:r>
        <w:rPr>
          <w:rFonts w:ascii="Times New Roman" w:eastAsia="Times New Roman" w:hAnsi="Times New Roman" w:cs="Times New Roman"/>
          <w:sz w:val="28"/>
          <w:szCs w:val="28"/>
        </w:rPr>
        <w:t>У разі надходження Повідомлення або виявлення ознак вчинення Уповноважен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>ою особою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корупційного чи пов’язаного з корупцією правопорушення, іншого порушення Закону або цієї Антикорупційної програми, попередня перевірка такої інформації здійснюється відповідно до внутрішніх процедур </w:t>
      </w:r>
      <w:r w:rsidR="001D551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22C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bookmark=id.2zbgiuw" w:colFirst="0" w:colLast="0"/>
      <w:bookmarkEnd w:id="54"/>
      <w:r>
        <w:rPr>
          <w:rFonts w:ascii="Times New Roman" w:eastAsia="Times New Roman" w:hAnsi="Times New Roman" w:cs="Times New Roman"/>
          <w:sz w:val="28"/>
          <w:szCs w:val="28"/>
        </w:rPr>
        <w:t xml:space="preserve">2. За результатами попередньої перевірки приймається одне з таких рішень: </w:t>
      </w:r>
    </w:p>
    <w:p w14:paraId="0000022D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вжити заходів щодо припинення виявленого порушення;</w:t>
      </w:r>
    </w:p>
    <w:p w14:paraId="0000022E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bookmark=id.1egqt2p" w:colFirst="0" w:colLast="0"/>
      <w:bookmarkEnd w:id="55"/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призначити проведення внутрішнього розслідування у разі підтвердження викладених у Повідомленні (виявлених) фактів або необхідності подальшого з’ясування їх достовірності;</w:t>
      </w:r>
    </w:p>
    <w:p w14:paraId="0000022F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6" w:name="bookmark=id.3ygebqi" w:colFirst="0" w:colLast="0"/>
      <w:bookmarkEnd w:id="56"/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 разі виявлення ознак корупційного або пов’язаного з корупцією правопорушення, негайно, протягом 24 годин, письмово повідомити про його вчинення спеціально уповноважений суб’єкт у сфері протидії корупції;</w:t>
      </w:r>
    </w:p>
    <w:p w14:paraId="00000230" w14:textId="726B9653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закрити провадження у разі 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>не підтвердження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викладених у Повідомленні (виявлених) фактів.</w:t>
      </w:r>
    </w:p>
    <w:p w14:paraId="00000231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Метою внутрішнього розслідування є перевірка фактичних даних про можливе вчинення корупційного чи пов'язаного з корупцією правопорушення, іншого порушення Закону або цієї Антикорупційної програми.</w:t>
      </w:r>
    </w:p>
    <w:p w14:paraId="00000232" w14:textId="51035838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Всі посадові особи та працівники </w:t>
      </w:r>
      <w:r w:rsidR="001D551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, незалежно від займаної посади, зобов’язані сприяти проведенню внутрішнього розслідування, а також надавати необхідні наявні документи та матеріали.</w:t>
      </w:r>
    </w:p>
    <w:p w14:paraId="00000233" w14:textId="6E9CC0A2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Посадова особа або працівник </w:t>
      </w:r>
      <w:r w:rsidR="001D551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щодо якого проводиться внутрішнє розслідування, може бути тимчасово відсторонений від роботи (за наявності підстав, передбачених чинним законодавством) або іншим чином обмежений в доступі до матеріальних, інформаційних та інших ресурсів </w:t>
      </w:r>
      <w:r w:rsidR="001D551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час проведення внутрішнього розслідування на підставі рішення керівника або </w:t>
      </w:r>
      <w:r w:rsidR="001D5517">
        <w:rPr>
          <w:rFonts w:ascii="Times New Roman" w:eastAsia="Times New Roman" w:hAnsi="Times New Roman" w:cs="Times New Roman"/>
          <w:sz w:val="28"/>
          <w:szCs w:val="28"/>
        </w:rPr>
        <w:t>органу управління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(якщо розслідування стосується керівника).</w:t>
      </w:r>
    </w:p>
    <w:p w14:paraId="00000234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За результатами внутрішнього розслідування приймається одне з таких рішень:</w:t>
      </w:r>
    </w:p>
    <w:p w14:paraId="00000235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вжити заходів щодо припинення виявленого порушення;</w:t>
      </w:r>
    </w:p>
    <w:p w14:paraId="00000236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застосувати дисциплінарне стягнення до винних осіб;</w:t>
      </w:r>
      <w:bookmarkStart w:id="57" w:name="bookmark=id.2dlolyb" w:colFirst="0" w:colLast="0"/>
      <w:bookmarkEnd w:id="57"/>
    </w:p>
    <w:p w14:paraId="00000237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визначити способи усунення причин та умов вчинення порушення, спричинених ним наслідків, заходи щодо запобігання таким порушенням у майбутньому, а також здійснити заходи щодо відновлення прав і законних інтересів осіб та відшкодування збитків, шкоди, завданої фізичним та юридичним особам внаслідок допущених порушень;</w:t>
      </w:r>
    </w:p>
    <w:p w14:paraId="00000238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передати матеріали до органу досудового розслідування у разі встановлення ознак кримінального правопорушення або до інших органів, уповноважених реагувати на виявлені правопорушення. </w:t>
      </w:r>
    </w:p>
    <w:p w14:paraId="00000239" w14:textId="6B8DAC0D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Строк проведення внутрішнього розслідування не повинен перевищувати 30 (тридцять) календарних днів з дня завершення попередньої перевірки. Якщо у зазначений строк перевірити повідомлену (виявлену) інформацію неможливо, керівник </w:t>
      </w:r>
      <w:r w:rsidR="001D551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продовжують строк внутрішнього розслідування до 45 днів.  </w:t>
      </w:r>
    </w:p>
    <w:p w14:paraId="0000023B" w14:textId="03EB5721" w:rsidR="000D46FD" w:rsidRDefault="001D5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bookmark=id.3cqmetx" w:colFirst="0" w:colLast="0"/>
      <w:bookmarkStart w:id="59" w:name="bookmark=id.sqyw64" w:colFirst="0" w:colLast="0"/>
      <w:bookmarkStart w:id="60" w:name="bookmark=id.1rvwp1q" w:colFirst="0" w:colLast="0"/>
      <w:bookmarkEnd w:id="58"/>
      <w:bookmarkEnd w:id="59"/>
      <w:bookmarkEnd w:id="60"/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>. Уповноважена особа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має доступ до матеріалів проведених внутрішніх розслідувань, які зберігаються не менше 3 років.</w:t>
      </w:r>
    </w:p>
    <w:p w14:paraId="0000023C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1" w:name="bookmark=id.4bvk7pj" w:colFirst="0" w:colLast="0"/>
      <w:bookmarkEnd w:id="61"/>
    </w:p>
    <w:p w14:paraId="0000023D" w14:textId="7B7BFB8D" w:rsidR="000D46FD" w:rsidRDefault="0088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2" w:name="_heading=h.2r0uhxc" w:colFirst="0" w:colLast="0"/>
      <w:bookmarkEnd w:id="62"/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1D5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Порядок здійснення нагляду, контролю за дотриманням цієї Антикорупційної програми, а також оцінки результатів здійснення передбачених нею заходів</w:t>
      </w:r>
    </w:p>
    <w:p w14:paraId="0000023E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bookmark=id.1664s55" w:colFirst="0" w:colLast="0"/>
      <w:bookmarkEnd w:id="63"/>
    </w:p>
    <w:p w14:paraId="0000023F" w14:textId="5CE905F0" w:rsidR="000D46FD" w:rsidRDefault="00D82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Уповноважена особа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здійснює нагляд і постійний контроль за дотриманням цієї Антикорупційної програми </w:t>
      </w:r>
      <w:r w:rsidR="001D5517">
        <w:rPr>
          <w:rFonts w:ascii="Times New Roman" w:eastAsia="Times New Roman" w:hAnsi="Times New Roman" w:cs="Times New Roman"/>
          <w:sz w:val="28"/>
          <w:szCs w:val="28"/>
        </w:rPr>
        <w:t>керівником,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посадовими особами усіх рівнів, працівниками та представниками </w:t>
      </w:r>
      <w:r w:rsidR="001D551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240" w14:textId="15440C15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bookmarkStart w:id="64" w:name="bookmark=id.3q5sasy" w:colFirst="0" w:colLast="0"/>
      <w:bookmarkEnd w:id="64"/>
      <w:r>
        <w:rPr>
          <w:rFonts w:ascii="Times New Roman" w:eastAsia="Times New Roman" w:hAnsi="Times New Roman" w:cs="Times New Roman"/>
          <w:sz w:val="28"/>
          <w:szCs w:val="28"/>
        </w:rPr>
        <w:t>Нагляд і контроль за дотриманням цієї Антикорупційної про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>грами здійснюються Уповноваженою особою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шляхом: </w:t>
      </w:r>
    </w:p>
    <w:p w14:paraId="00000241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bookmark=id.25b2l0r" w:colFirst="0" w:colLast="0"/>
      <w:bookmarkEnd w:id="65"/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розгляду і реагування на Повідомлення;</w:t>
      </w:r>
    </w:p>
    <w:p w14:paraId="00000242" w14:textId="65B0581E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6" w:name="bookmark=id.kgcv8k" w:colFirst="0" w:colLast="0"/>
      <w:bookmarkEnd w:id="66"/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здійснення перевірок діяльності працівників </w:t>
      </w:r>
      <w:r w:rsidR="001D551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щодо виконання (реалізації) цієї Антикорупційної програми;</w:t>
      </w:r>
    </w:p>
    <w:p w14:paraId="00000243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7" w:name="bookmark=id.34g0dwd" w:colFirst="0" w:colLast="0"/>
      <w:bookmarkEnd w:id="67"/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проведення експертизи організаційно-розпорядчих, юридичних, виробничих та фінансових документів, а також їх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244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здійснення періодичного моніторингу виконання цієї Антикорупційної програми.</w:t>
      </w:r>
    </w:p>
    <w:p w14:paraId="00000245" w14:textId="206177C6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8" w:name="bookmark=id.1jlao46" w:colFirst="0" w:colLast="0"/>
      <w:bookmarkEnd w:id="68"/>
      <w:r>
        <w:rPr>
          <w:rFonts w:ascii="Times New Roman" w:eastAsia="Times New Roman" w:hAnsi="Times New Roman" w:cs="Times New Roman"/>
          <w:sz w:val="28"/>
          <w:szCs w:val="28"/>
        </w:rPr>
        <w:t>2. Якщо під час здійснення нагляду або контролю за дотриманням цієї Антико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>рупційної програми Уповноважена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виявить ознаки її порушення або ознаки вчинення корупційного або пов’язаного з корупцією правопорушення, іншого порушення Закону, він ініціює перед керівником </w:t>
      </w:r>
      <w:r w:rsidR="001D551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проведення внутрішнього розслідування у порядку, передбаченому цією Антикорупційною програмою та внутрішніми документами </w:t>
      </w:r>
      <w:r w:rsidR="001D551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253" w14:textId="1940B05F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Узагальнені результати моніторингу виконання цієї Антикорупційної програми розміщуються у загальному відкритому доступі для працівників Компанії, а також на офіційному веб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сайті 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>закладу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 наявності).</w:t>
      </w:r>
      <w:bookmarkStart w:id="69" w:name="bookmark=id.43ky6rz" w:colFirst="0" w:colLast="0"/>
      <w:bookmarkEnd w:id="69"/>
    </w:p>
    <w:p w14:paraId="00000254" w14:textId="32155238" w:rsidR="000D46FD" w:rsidRDefault="00D82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Уповноважена особа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забезпечує не рідше ніж один раз на рік організацію здійснення оцінки результатів впровадження заходів, передбачених цією Антикорупційною програмою.</w:t>
      </w:r>
    </w:p>
    <w:p w14:paraId="00000255" w14:textId="794635D9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0" w:name="bookmark=id.xvir7l" w:colFirst="0" w:colLast="0"/>
      <w:bookmarkStart w:id="71" w:name="bookmark=id.2iq8gzs" w:colFirst="0" w:colLast="0"/>
      <w:bookmarkEnd w:id="70"/>
      <w:bookmarkEnd w:id="71"/>
      <w:r>
        <w:rPr>
          <w:rFonts w:ascii="Times New Roman" w:eastAsia="Times New Roman" w:hAnsi="Times New Roman" w:cs="Times New Roman"/>
          <w:sz w:val="28"/>
          <w:szCs w:val="28"/>
        </w:rPr>
        <w:t>Результати оцінки узагаль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>нюються Уповноваженою особою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письмовому звіті, який він передає керівнику, наглядовій раді та засновникам (учасникам) Компанії. </w:t>
      </w:r>
    </w:p>
    <w:p w14:paraId="00000256" w14:textId="07FFB6F9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Оцінка результатів впровадження заходів, передбачених цією Антикорупційною програмою, проводиться за критеріями, визначеними Уповнов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>аженою особою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257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58" w14:textId="39EEEA21" w:rsidR="000D46FD" w:rsidRDefault="001D5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882F74">
        <w:rPr>
          <w:rFonts w:ascii="Times New Roman" w:eastAsia="Times New Roman" w:hAnsi="Times New Roman" w:cs="Times New Roman"/>
          <w:b/>
          <w:sz w:val="28"/>
          <w:szCs w:val="28"/>
        </w:rPr>
        <w:t>. Порядок внесення змін до цієї Антикорупційної програми</w:t>
      </w:r>
    </w:p>
    <w:p w14:paraId="00000259" w14:textId="77777777" w:rsidR="000D46FD" w:rsidRDefault="000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5A" w14:textId="36A0BFEC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Зміни до цієї Антикорупційної програми вносяться у порядку, встановленому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>Навчальному центрі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 урахуванням особливостей, визначених у цьому розділі. </w:t>
      </w:r>
    </w:p>
    <w:p w14:paraId="0000025B" w14:textId="77777777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2" w:name="bookmark=id.3hv69ve" w:colFirst="0" w:colLast="0"/>
      <w:bookmarkEnd w:id="72"/>
      <w:r>
        <w:rPr>
          <w:rFonts w:ascii="Times New Roman" w:eastAsia="Times New Roman" w:hAnsi="Times New Roman" w:cs="Times New Roman"/>
          <w:sz w:val="28"/>
          <w:szCs w:val="28"/>
        </w:rPr>
        <w:t>2. Ця Антикорупційна програма переглядається у таких випадках:</w:t>
      </w:r>
    </w:p>
    <w:p w14:paraId="0000025C" w14:textId="77777777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3" w:name="bookmark=id.1x0gk37" w:colFirst="0" w:colLast="0"/>
      <w:bookmarkEnd w:id="73"/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 результатами:</w:t>
      </w:r>
    </w:p>
    <w:p w14:paraId="0000025D" w14:textId="270810B9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оцінювання корупційних ризиків у діяльності </w:t>
      </w:r>
      <w:r w:rsidR="001D551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25E" w14:textId="4E7EF151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4" w:name="bookmark=id.4h042r0" w:colFirst="0" w:colLast="0"/>
      <w:bookmarkEnd w:id="74"/>
      <w:r>
        <w:rPr>
          <w:rFonts w:ascii="Times New Roman" w:eastAsia="Times New Roman" w:hAnsi="Times New Roman" w:cs="Times New Roman"/>
          <w:sz w:val="28"/>
          <w:szCs w:val="28"/>
        </w:rPr>
        <w:t xml:space="preserve">здійснення нагляду і контролю за дотриманням 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>даної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Антикорупційної програми, а також оцінки результатів здійснення передбачених нею заходів;</w:t>
      </w:r>
    </w:p>
    <w:p w14:paraId="0000025F" w14:textId="7C0512B8" w:rsidR="000D46FD" w:rsidRDefault="00D82C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5" w:name="bookmark=id.2w5ecyt" w:colFirst="0" w:colLast="0"/>
      <w:bookmarkEnd w:id="75"/>
      <w:r>
        <w:rPr>
          <w:rFonts w:ascii="Times New Roman" w:eastAsia="Times New Roman" w:hAnsi="Times New Roman" w:cs="Times New Roman"/>
          <w:sz w:val="28"/>
          <w:szCs w:val="28"/>
        </w:rPr>
        <w:t>аналізу Уповноваженою особою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практики виконання ним своїх </w:t>
      </w:r>
      <w:r>
        <w:rPr>
          <w:rFonts w:ascii="Times New Roman" w:eastAsia="Times New Roman" w:hAnsi="Times New Roman" w:cs="Times New Roman"/>
          <w:sz w:val="28"/>
          <w:szCs w:val="28"/>
        </w:rPr>
        <w:t>функціональних</w:t>
      </w:r>
      <w:r w:rsidR="00882F74">
        <w:rPr>
          <w:rFonts w:ascii="Times New Roman" w:eastAsia="Times New Roman" w:hAnsi="Times New Roman" w:cs="Times New Roman"/>
          <w:sz w:val="28"/>
          <w:szCs w:val="28"/>
        </w:rPr>
        <w:t xml:space="preserve"> обов’язків;</w:t>
      </w:r>
    </w:p>
    <w:p w14:paraId="00000260" w14:textId="4579331A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bookmark=id.1baon6m" w:colFirst="0" w:colLast="0"/>
      <w:bookmarkEnd w:id="76"/>
      <w:r>
        <w:rPr>
          <w:rFonts w:ascii="Times New Roman" w:eastAsia="Times New Roman" w:hAnsi="Times New Roman" w:cs="Times New Roman"/>
          <w:sz w:val="28"/>
          <w:szCs w:val="28"/>
        </w:rPr>
        <w:t>проведення Уповноважен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>ою особою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анкетування, обговорення та консультацій із працівниками, кері</w:t>
      </w:r>
      <w:r w:rsidR="00643E29">
        <w:rPr>
          <w:rFonts w:ascii="Times New Roman" w:eastAsia="Times New Roman" w:hAnsi="Times New Roman" w:cs="Times New Roman"/>
          <w:sz w:val="28"/>
          <w:szCs w:val="28"/>
        </w:rPr>
        <w:t>вником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51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також із діловими партнерами </w:t>
      </w:r>
      <w:r w:rsidR="001D551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щодо удосконалення цієї Антикорупційної програми;</w:t>
      </w:r>
    </w:p>
    <w:p w14:paraId="00000261" w14:textId="28F27964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разі внесення </w:t>
      </w:r>
      <w:r w:rsidR="001D5517">
        <w:rPr>
          <w:rFonts w:ascii="Times New Roman" w:eastAsia="Times New Roman" w:hAnsi="Times New Roman" w:cs="Times New Roman"/>
          <w:sz w:val="28"/>
          <w:szCs w:val="28"/>
        </w:rPr>
        <w:t xml:space="preserve">змін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законодавства, в тому числі антикорупційного, змін, які впливають на діяльність </w:t>
      </w:r>
      <w:r w:rsidR="001D5517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262" w14:textId="0AF2B7AC" w:rsidR="000D46FD" w:rsidRDefault="00882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разі змін в організаційній структурі та бізнес-процесах </w:t>
      </w:r>
      <w:r w:rsidR="007B1646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 разі необхідності).</w:t>
      </w:r>
    </w:p>
    <w:p w14:paraId="00000263" w14:textId="4EFB29D6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bookmark=id.3vac5uf" w:colFirst="0" w:colLast="0"/>
      <w:bookmarkEnd w:id="77"/>
      <w:r>
        <w:rPr>
          <w:rFonts w:ascii="Times New Roman" w:eastAsia="Times New Roman" w:hAnsi="Times New Roman" w:cs="Times New Roman"/>
          <w:sz w:val="28"/>
          <w:szCs w:val="28"/>
        </w:rPr>
        <w:t xml:space="preserve">3. Ініціатором внесення змін до </w:t>
      </w:r>
      <w:r w:rsidR="00D82CED">
        <w:rPr>
          <w:rFonts w:ascii="Times New Roman" w:eastAsia="Times New Roman" w:hAnsi="Times New Roman" w:cs="Times New Roman"/>
          <w:sz w:val="28"/>
          <w:szCs w:val="28"/>
        </w:rPr>
        <w:t>даної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Антикорупційної </w:t>
      </w:r>
      <w:r w:rsidR="00AE1F86">
        <w:rPr>
          <w:rFonts w:ascii="Times New Roman" w:eastAsia="Times New Roman" w:hAnsi="Times New Roman" w:cs="Times New Roman"/>
          <w:sz w:val="28"/>
          <w:szCs w:val="28"/>
        </w:rPr>
        <w:t>програми може бути Уповноважена особа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також </w:t>
      </w:r>
      <w:r w:rsidR="00643E29">
        <w:rPr>
          <w:rFonts w:ascii="Times New Roman" w:eastAsia="Times New Roman" w:hAnsi="Times New Roman" w:cs="Times New Roman"/>
          <w:sz w:val="28"/>
          <w:szCs w:val="28"/>
        </w:rPr>
        <w:t>керівник 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посадові особи усіх рівнів, працівники </w:t>
      </w:r>
      <w:r w:rsidR="007B1646">
        <w:rPr>
          <w:rFonts w:ascii="Times New Roman" w:eastAsia="Times New Roman" w:hAnsi="Times New Roman" w:cs="Times New Roman"/>
          <w:sz w:val="28"/>
          <w:szCs w:val="28"/>
        </w:rPr>
        <w:t>Навчального центру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264" w14:textId="2E0CB4EE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bookmark=id.2afmg28" w:colFirst="0" w:colLast="0"/>
      <w:bookmarkEnd w:id="78"/>
      <w:r>
        <w:rPr>
          <w:rFonts w:ascii="Times New Roman" w:eastAsia="Times New Roman" w:hAnsi="Times New Roman" w:cs="Times New Roman"/>
          <w:sz w:val="28"/>
          <w:szCs w:val="28"/>
        </w:rPr>
        <w:t>Пропозиції щодо внесення змін до цієї Антикорупційної п</w:t>
      </w:r>
      <w:r w:rsidR="00AE1F86">
        <w:rPr>
          <w:rFonts w:ascii="Times New Roman" w:eastAsia="Times New Roman" w:hAnsi="Times New Roman" w:cs="Times New Roman"/>
          <w:sz w:val="28"/>
          <w:szCs w:val="28"/>
        </w:rPr>
        <w:t>рограми подаються Уповноваженій особі, яка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їх вивчає, систематизує та надає висновок щодо доцільності та можливості внесення змін. </w:t>
      </w:r>
    </w:p>
    <w:p w14:paraId="00000266" w14:textId="5B94C12D" w:rsidR="000D46FD" w:rsidRDefault="0088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Зміни до цієї Антикорупційної програми не можуть встановлювати стандарти та вимоги </w:t>
      </w:r>
      <w:r w:rsidR="00EA5E35">
        <w:rPr>
          <w:rFonts w:ascii="Times New Roman" w:eastAsia="Times New Roman" w:hAnsi="Times New Roman" w:cs="Times New Roman"/>
          <w:sz w:val="28"/>
          <w:szCs w:val="28"/>
        </w:rPr>
        <w:t xml:space="preserve">нижчі, ніж передбачені Законом </w:t>
      </w:r>
      <w:bookmarkStart w:id="79" w:name="_GoBack"/>
      <w:bookmarkEnd w:id="79"/>
      <w:r>
        <w:rPr>
          <w:rFonts w:ascii="Times New Roman" w:eastAsia="Times New Roman" w:hAnsi="Times New Roman" w:cs="Times New Roman"/>
          <w:sz w:val="28"/>
          <w:szCs w:val="28"/>
        </w:rPr>
        <w:t>та Типовою антикорупційною програмою юридичної особи, затвердженою наказом Національного агентства з питань запобігання корупції.</w:t>
      </w:r>
    </w:p>
    <w:sectPr w:rsidR="000D46F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34A00" w14:textId="77777777" w:rsidR="004D41DB" w:rsidRDefault="004D41DB">
      <w:pPr>
        <w:spacing w:after="0" w:line="240" w:lineRule="auto"/>
      </w:pPr>
      <w:r>
        <w:separator/>
      </w:r>
    </w:p>
  </w:endnote>
  <w:endnote w:type="continuationSeparator" w:id="0">
    <w:p w14:paraId="44D95A17" w14:textId="77777777" w:rsidR="004D41DB" w:rsidRDefault="004D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663FF" w14:textId="77777777" w:rsidR="004D41DB" w:rsidRDefault="004D41DB">
      <w:pPr>
        <w:spacing w:after="0" w:line="240" w:lineRule="auto"/>
      </w:pPr>
      <w:r>
        <w:separator/>
      </w:r>
    </w:p>
  </w:footnote>
  <w:footnote w:type="continuationSeparator" w:id="0">
    <w:p w14:paraId="4CD57C79" w14:textId="77777777" w:rsidR="004D41DB" w:rsidRDefault="004D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291" w14:textId="77777777" w:rsidR="00874B1F" w:rsidRDefault="00874B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EA5E35">
      <w:rPr>
        <w:rFonts w:ascii="Times New Roman" w:eastAsia="Times New Roman" w:hAnsi="Times New Roman" w:cs="Times New Roman"/>
        <w:noProof/>
        <w:color w:val="000000"/>
        <w:sz w:val="28"/>
        <w:szCs w:val="28"/>
      </w:rPr>
      <w:t>29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00000292" w14:textId="77777777" w:rsidR="00874B1F" w:rsidRDefault="00874B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FD"/>
    <w:rsid w:val="000C6A1D"/>
    <w:rsid w:val="000D46FD"/>
    <w:rsid w:val="000E63F9"/>
    <w:rsid w:val="001C786C"/>
    <w:rsid w:val="001D5517"/>
    <w:rsid w:val="00262BE0"/>
    <w:rsid w:val="00276BD5"/>
    <w:rsid w:val="00284BF6"/>
    <w:rsid w:val="002B0267"/>
    <w:rsid w:val="002E4C89"/>
    <w:rsid w:val="00355FDE"/>
    <w:rsid w:val="003C487B"/>
    <w:rsid w:val="003D1B7C"/>
    <w:rsid w:val="003D580D"/>
    <w:rsid w:val="00487EF7"/>
    <w:rsid w:val="00491647"/>
    <w:rsid w:val="004D41DB"/>
    <w:rsid w:val="004D5655"/>
    <w:rsid w:val="00643E29"/>
    <w:rsid w:val="0069290D"/>
    <w:rsid w:val="00703D06"/>
    <w:rsid w:val="00756CC7"/>
    <w:rsid w:val="007907AF"/>
    <w:rsid w:val="00793AAA"/>
    <w:rsid w:val="007B1646"/>
    <w:rsid w:val="007E6827"/>
    <w:rsid w:val="00823B6C"/>
    <w:rsid w:val="00834BA0"/>
    <w:rsid w:val="00874B1F"/>
    <w:rsid w:val="00882F74"/>
    <w:rsid w:val="00896B91"/>
    <w:rsid w:val="008B1CFC"/>
    <w:rsid w:val="00A21DD1"/>
    <w:rsid w:val="00A74D8B"/>
    <w:rsid w:val="00A9054A"/>
    <w:rsid w:val="00AD5A7F"/>
    <w:rsid w:val="00AE1F86"/>
    <w:rsid w:val="00B5087C"/>
    <w:rsid w:val="00C058B1"/>
    <w:rsid w:val="00C35226"/>
    <w:rsid w:val="00C35AAE"/>
    <w:rsid w:val="00CD035A"/>
    <w:rsid w:val="00D755EA"/>
    <w:rsid w:val="00D82CED"/>
    <w:rsid w:val="00DF324F"/>
    <w:rsid w:val="00EA5E35"/>
    <w:rsid w:val="00ED7BB7"/>
    <w:rsid w:val="00F35A0B"/>
    <w:rsid w:val="00F8715B"/>
    <w:rsid w:val="00F96F1B"/>
    <w:rsid w:val="00FC43AD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D7"/>
  </w:style>
  <w:style w:type="paragraph" w:styleId="1">
    <w:name w:val="heading 1"/>
    <w:basedOn w:val="a"/>
    <w:next w:val="a"/>
    <w:link w:val="10"/>
    <w:uiPriority w:val="9"/>
    <w:qFormat/>
    <w:rsid w:val="00A21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A21D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21D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DD7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21D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21D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21DD7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A21DD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21D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21DD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1D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21DD7"/>
    <w:rPr>
      <w:b/>
      <w:bCs/>
      <w:sz w:val="20"/>
      <w:szCs w:val="20"/>
    </w:rPr>
  </w:style>
  <w:style w:type="table" w:styleId="af">
    <w:name w:val="Table Grid"/>
    <w:basedOn w:val="a1"/>
    <w:uiPriority w:val="59"/>
    <w:rsid w:val="00A2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A21DD7"/>
  </w:style>
  <w:style w:type="character" w:customStyle="1" w:styleId="rvts82">
    <w:name w:val="rvts82"/>
    <w:basedOn w:val="a0"/>
    <w:rsid w:val="00A21DD7"/>
  </w:style>
  <w:style w:type="character" w:styleId="af0">
    <w:name w:val="Hyperlink"/>
    <w:basedOn w:val="a0"/>
    <w:uiPriority w:val="99"/>
    <w:unhideWhenUsed/>
    <w:rsid w:val="00A21DD7"/>
    <w:rPr>
      <w:color w:val="0000FF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A21DD7"/>
    <w:pPr>
      <w:outlineLvl w:val="9"/>
    </w:pPr>
    <w:rPr>
      <w:lang w:eastAsia="uk-UA"/>
    </w:rPr>
  </w:style>
  <w:style w:type="paragraph" w:styleId="11">
    <w:name w:val="toc 1"/>
    <w:basedOn w:val="a"/>
    <w:next w:val="a"/>
    <w:autoRedefine/>
    <w:uiPriority w:val="39"/>
    <w:unhideWhenUsed/>
    <w:rsid w:val="00A21DD7"/>
    <w:pPr>
      <w:tabs>
        <w:tab w:val="left" w:pos="567"/>
        <w:tab w:val="right" w:leader="dot" w:pos="9628"/>
      </w:tabs>
      <w:spacing w:after="100"/>
    </w:pPr>
  </w:style>
  <w:style w:type="paragraph" w:styleId="af2">
    <w:name w:val="header"/>
    <w:basedOn w:val="a"/>
    <w:link w:val="af3"/>
    <w:uiPriority w:val="99"/>
    <w:unhideWhenUsed/>
    <w:rsid w:val="00A2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1DD7"/>
  </w:style>
  <w:style w:type="paragraph" w:styleId="af4">
    <w:name w:val="footer"/>
    <w:basedOn w:val="a"/>
    <w:link w:val="af5"/>
    <w:uiPriority w:val="99"/>
    <w:unhideWhenUsed/>
    <w:rsid w:val="00A2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1DD7"/>
  </w:style>
  <w:style w:type="paragraph" w:customStyle="1" w:styleId="rvps2">
    <w:name w:val="rvps2"/>
    <w:basedOn w:val="a"/>
    <w:rsid w:val="00A2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21DD7"/>
  </w:style>
  <w:style w:type="character" w:customStyle="1" w:styleId="rvts0">
    <w:name w:val="rvts0"/>
    <w:basedOn w:val="a0"/>
    <w:rsid w:val="00A21DD7"/>
  </w:style>
  <w:style w:type="character" w:customStyle="1" w:styleId="CharAttribute2">
    <w:name w:val="CharAttribute2"/>
    <w:rsid w:val="00A21DD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9">
    <w:name w:val="CharAttribute9"/>
    <w:qFormat/>
    <w:rsid w:val="00A21DD7"/>
    <w:rPr>
      <w:rFonts w:ascii="Times New Roman" w:eastAsia="Times New Roman" w:hAnsi="Times New Roman" w:cs="Times New Roman" w:hint="default"/>
      <w:sz w:val="24"/>
    </w:rPr>
  </w:style>
  <w:style w:type="paragraph" w:customStyle="1" w:styleId="ParaAttribute8">
    <w:name w:val="ParaAttribute8"/>
    <w:rsid w:val="00A21DD7"/>
    <w:pPr>
      <w:widowControl w:val="0"/>
      <w:spacing w:after="0" w:line="240" w:lineRule="auto"/>
      <w:ind w:firstLine="625"/>
      <w:jc w:val="both"/>
    </w:pPr>
    <w:rPr>
      <w:rFonts w:ascii="Times New Roman" w:eastAsia="№Е" w:hAnsi="Times New Roman" w:cs="Times New Roman"/>
      <w:sz w:val="20"/>
      <w:szCs w:val="20"/>
      <w:lang w:eastAsia="uk-UA"/>
    </w:rPr>
  </w:style>
  <w:style w:type="paragraph" w:customStyle="1" w:styleId="pzvb-48p">
    <w:name w:val="pz_vb-48p"/>
    <w:basedOn w:val="a"/>
    <w:uiPriority w:val="99"/>
    <w:qFormat/>
    <w:rsid w:val="00A21DD7"/>
    <w:pPr>
      <w:spacing w:after="200" w:line="960" w:lineRule="exac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rvps7">
    <w:name w:val="rvps7"/>
    <w:basedOn w:val="a"/>
    <w:rsid w:val="0083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35EDB"/>
  </w:style>
  <w:style w:type="paragraph" w:customStyle="1" w:styleId="rvps14">
    <w:name w:val="rvps14"/>
    <w:basedOn w:val="a"/>
    <w:rsid w:val="00B9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B95430"/>
  </w:style>
  <w:style w:type="paragraph" w:styleId="af6">
    <w:name w:val="Revision"/>
    <w:hidden/>
    <w:uiPriority w:val="99"/>
    <w:semiHidden/>
    <w:rsid w:val="009459EB"/>
    <w:pPr>
      <w:spacing w:after="0" w:line="240" w:lineRule="auto"/>
    </w:pPr>
  </w:style>
  <w:style w:type="paragraph" w:customStyle="1" w:styleId="rvps17">
    <w:name w:val="rvps17"/>
    <w:basedOn w:val="a"/>
    <w:rsid w:val="00C8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C80B7C"/>
  </w:style>
  <w:style w:type="paragraph" w:customStyle="1" w:styleId="rvps6">
    <w:name w:val="rvps6"/>
    <w:basedOn w:val="a"/>
    <w:rsid w:val="00C8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80B7C"/>
  </w:style>
  <w:style w:type="paragraph" w:customStyle="1" w:styleId="js-countp">
    <w:name w:val="js-countp"/>
    <w:basedOn w:val="a"/>
    <w:rsid w:val="00F1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D7"/>
  </w:style>
  <w:style w:type="paragraph" w:styleId="1">
    <w:name w:val="heading 1"/>
    <w:basedOn w:val="a"/>
    <w:next w:val="a"/>
    <w:link w:val="10"/>
    <w:uiPriority w:val="9"/>
    <w:qFormat/>
    <w:rsid w:val="00A21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A21D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21D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DD7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21D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21D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21DD7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A21DD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21D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21DD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1D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21DD7"/>
    <w:rPr>
      <w:b/>
      <w:bCs/>
      <w:sz w:val="20"/>
      <w:szCs w:val="20"/>
    </w:rPr>
  </w:style>
  <w:style w:type="table" w:styleId="af">
    <w:name w:val="Table Grid"/>
    <w:basedOn w:val="a1"/>
    <w:uiPriority w:val="59"/>
    <w:rsid w:val="00A2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A21DD7"/>
  </w:style>
  <w:style w:type="character" w:customStyle="1" w:styleId="rvts82">
    <w:name w:val="rvts82"/>
    <w:basedOn w:val="a0"/>
    <w:rsid w:val="00A21DD7"/>
  </w:style>
  <w:style w:type="character" w:styleId="af0">
    <w:name w:val="Hyperlink"/>
    <w:basedOn w:val="a0"/>
    <w:uiPriority w:val="99"/>
    <w:unhideWhenUsed/>
    <w:rsid w:val="00A21DD7"/>
    <w:rPr>
      <w:color w:val="0000FF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A21DD7"/>
    <w:pPr>
      <w:outlineLvl w:val="9"/>
    </w:pPr>
    <w:rPr>
      <w:lang w:eastAsia="uk-UA"/>
    </w:rPr>
  </w:style>
  <w:style w:type="paragraph" w:styleId="11">
    <w:name w:val="toc 1"/>
    <w:basedOn w:val="a"/>
    <w:next w:val="a"/>
    <w:autoRedefine/>
    <w:uiPriority w:val="39"/>
    <w:unhideWhenUsed/>
    <w:rsid w:val="00A21DD7"/>
    <w:pPr>
      <w:tabs>
        <w:tab w:val="left" w:pos="567"/>
        <w:tab w:val="right" w:leader="dot" w:pos="9628"/>
      </w:tabs>
      <w:spacing w:after="100"/>
    </w:pPr>
  </w:style>
  <w:style w:type="paragraph" w:styleId="af2">
    <w:name w:val="header"/>
    <w:basedOn w:val="a"/>
    <w:link w:val="af3"/>
    <w:uiPriority w:val="99"/>
    <w:unhideWhenUsed/>
    <w:rsid w:val="00A2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1DD7"/>
  </w:style>
  <w:style w:type="paragraph" w:styleId="af4">
    <w:name w:val="footer"/>
    <w:basedOn w:val="a"/>
    <w:link w:val="af5"/>
    <w:uiPriority w:val="99"/>
    <w:unhideWhenUsed/>
    <w:rsid w:val="00A2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1DD7"/>
  </w:style>
  <w:style w:type="paragraph" w:customStyle="1" w:styleId="rvps2">
    <w:name w:val="rvps2"/>
    <w:basedOn w:val="a"/>
    <w:rsid w:val="00A2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21DD7"/>
  </w:style>
  <w:style w:type="character" w:customStyle="1" w:styleId="rvts0">
    <w:name w:val="rvts0"/>
    <w:basedOn w:val="a0"/>
    <w:rsid w:val="00A21DD7"/>
  </w:style>
  <w:style w:type="character" w:customStyle="1" w:styleId="CharAttribute2">
    <w:name w:val="CharAttribute2"/>
    <w:rsid w:val="00A21DD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9">
    <w:name w:val="CharAttribute9"/>
    <w:qFormat/>
    <w:rsid w:val="00A21DD7"/>
    <w:rPr>
      <w:rFonts w:ascii="Times New Roman" w:eastAsia="Times New Roman" w:hAnsi="Times New Roman" w:cs="Times New Roman" w:hint="default"/>
      <w:sz w:val="24"/>
    </w:rPr>
  </w:style>
  <w:style w:type="paragraph" w:customStyle="1" w:styleId="ParaAttribute8">
    <w:name w:val="ParaAttribute8"/>
    <w:rsid w:val="00A21DD7"/>
    <w:pPr>
      <w:widowControl w:val="0"/>
      <w:spacing w:after="0" w:line="240" w:lineRule="auto"/>
      <w:ind w:firstLine="625"/>
      <w:jc w:val="both"/>
    </w:pPr>
    <w:rPr>
      <w:rFonts w:ascii="Times New Roman" w:eastAsia="№Е" w:hAnsi="Times New Roman" w:cs="Times New Roman"/>
      <w:sz w:val="20"/>
      <w:szCs w:val="20"/>
      <w:lang w:eastAsia="uk-UA"/>
    </w:rPr>
  </w:style>
  <w:style w:type="paragraph" w:customStyle="1" w:styleId="pzvb-48p">
    <w:name w:val="pz_vb-48p"/>
    <w:basedOn w:val="a"/>
    <w:uiPriority w:val="99"/>
    <w:qFormat/>
    <w:rsid w:val="00A21DD7"/>
    <w:pPr>
      <w:spacing w:after="200" w:line="960" w:lineRule="exac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rvps7">
    <w:name w:val="rvps7"/>
    <w:basedOn w:val="a"/>
    <w:rsid w:val="0083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35EDB"/>
  </w:style>
  <w:style w:type="paragraph" w:customStyle="1" w:styleId="rvps14">
    <w:name w:val="rvps14"/>
    <w:basedOn w:val="a"/>
    <w:rsid w:val="00B9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B95430"/>
  </w:style>
  <w:style w:type="paragraph" w:styleId="af6">
    <w:name w:val="Revision"/>
    <w:hidden/>
    <w:uiPriority w:val="99"/>
    <w:semiHidden/>
    <w:rsid w:val="009459EB"/>
    <w:pPr>
      <w:spacing w:after="0" w:line="240" w:lineRule="auto"/>
    </w:pPr>
  </w:style>
  <w:style w:type="paragraph" w:customStyle="1" w:styleId="rvps17">
    <w:name w:val="rvps17"/>
    <w:basedOn w:val="a"/>
    <w:rsid w:val="00C8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C80B7C"/>
  </w:style>
  <w:style w:type="paragraph" w:customStyle="1" w:styleId="rvps6">
    <w:name w:val="rvps6"/>
    <w:basedOn w:val="a"/>
    <w:rsid w:val="00C8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80B7C"/>
  </w:style>
  <w:style w:type="paragraph" w:customStyle="1" w:styleId="js-countp">
    <w:name w:val="js-countp"/>
    <w:basedOn w:val="a"/>
    <w:rsid w:val="00F1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jxd71liJE0AKSM8kAkLZ9Uy0og==">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29</Pages>
  <Words>10870</Words>
  <Characters>61963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Червона Софія Романівна</dc:creator>
  <cp:lastModifiedBy>Admin</cp:lastModifiedBy>
  <cp:revision>8</cp:revision>
  <dcterms:created xsi:type="dcterms:W3CDTF">2021-12-13T09:29:00Z</dcterms:created>
  <dcterms:modified xsi:type="dcterms:W3CDTF">2021-12-13T11:37:00Z</dcterms:modified>
</cp:coreProperties>
</file>